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F7" w:rsidRDefault="00FA13F7" w:rsidP="007D1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32B6C" w:rsidRPr="00E5089E" w:rsidRDefault="00FA13F7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Аналитическая записка</w:t>
      </w:r>
    </w:p>
    <w:p w:rsidR="00232B6C" w:rsidRPr="00E5089E" w:rsidRDefault="00232B6C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B6C" w:rsidRPr="00E5089E" w:rsidRDefault="00FA13F7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FA13F7">
        <w:rPr>
          <w:rFonts w:ascii="Times New Roman" w:hAnsi="Times New Roman" w:cs="Times New Roman"/>
          <w:sz w:val="28"/>
          <w:szCs w:val="28"/>
        </w:rPr>
        <w:t xml:space="preserve"> </w:t>
      </w:r>
      <w:r w:rsidR="007D14EB" w:rsidRPr="00FA13F7">
        <w:rPr>
          <w:rFonts w:ascii="Times New Roman" w:hAnsi="Times New Roman" w:cs="Times New Roman"/>
          <w:sz w:val="28"/>
          <w:szCs w:val="28"/>
        </w:rPr>
        <w:t xml:space="preserve"> о ходе реализации </w:t>
      </w:r>
      <w:r w:rsidR="007D14EB" w:rsidRPr="00FA13F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 Президента РФ от 07.05.2012 г. №597</w:t>
      </w:r>
      <w:r w:rsidRPr="00FA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4EB" w:rsidRPr="00FA13F7">
        <w:rPr>
          <w:rFonts w:ascii="Times New Roman" w:hAnsi="Times New Roman" w:cs="Times New Roman"/>
          <w:sz w:val="28"/>
          <w:szCs w:val="28"/>
        </w:rPr>
        <w:t xml:space="preserve">«О мероприятиях по реализации государственной социальной политики» </w:t>
      </w:r>
    </w:p>
    <w:p w:rsidR="007D14EB" w:rsidRPr="00FA13F7" w:rsidRDefault="007D14EB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FA13F7">
        <w:rPr>
          <w:rFonts w:ascii="Times New Roman" w:hAnsi="Times New Roman" w:cs="Times New Roman"/>
          <w:sz w:val="28"/>
          <w:szCs w:val="28"/>
        </w:rPr>
        <w:t xml:space="preserve">за </w:t>
      </w:r>
      <w:r w:rsidR="00625210">
        <w:rPr>
          <w:rFonts w:ascii="Times New Roman" w:hAnsi="Times New Roman" w:cs="Times New Roman"/>
          <w:sz w:val="28"/>
          <w:szCs w:val="28"/>
        </w:rPr>
        <w:t>2</w:t>
      </w:r>
      <w:r w:rsidR="001A7AF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FA13F7">
        <w:rPr>
          <w:rFonts w:ascii="Times New Roman" w:hAnsi="Times New Roman" w:cs="Times New Roman"/>
          <w:sz w:val="28"/>
          <w:szCs w:val="28"/>
        </w:rPr>
        <w:t xml:space="preserve"> 201</w:t>
      </w:r>
      <w:r w:rsidR="00252490">
        <w:rPr>
          <w:rFonts w:ascii="Times New Roman" w:hAnsi="Times New Roman" w:cs="Times New Roman"/>
          <w:sz w:val="28"/>
          <w:szCs w:val="28"/>
        </w:rPr>
        <w:t>5</w:t>
      </w:r>
      <w:r w:rsidRPr="00FA13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61EF">
        <w:rPr>
          <w:rFonts w:ascii="Times New Roman" w:hAnsi="Times New Roman" w:cs="Times New Roman"/>
          <w:sz w:val="28"/>
          <w:szCs w:val="28"/>
        </w:rPr>
        <w:t>*</w:t>
      </w:r>
    </w:p>
    <w:p w:rsidR="00EA15A0" w:rsidRDefault="00EA15A0" w:rsidP="007D14EB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AF2" w:rsidRDefault="00180AF2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 результатам согласования показателей отраслевой «дорожной карты»</w:t>
      </w:r>
      <w:r w:rsidRPr="0016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2015 год заключено дополнительное соглашение</w:t>
      </w:r>
      <w:r w:rsidRPr="00BB2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23.03.2015 </w:t>
      </w:r>
      <w:r w:rsidRPr="00BB2E18">
        <w:rPr>
          <w:rFonts w:ascii="Times New Roman" w:hAnsi="Times New Roman"/>
          <w:sz w:val="28"/>
          <w:szCs w:val="28"/>
        </w:rPr>
        <w:t xml:space="preserve">№13/41-1 к Соглашению от </w:t>
      </w:r>
      <w:r>
        <w:rPr>
          <w:rFonts w:ascii="Times New Roman" w:hAnsi="Times New Roman"/>
          <w:sz w:val="28"/>
          <w:szCs w:val="28"/>
        </w:rPr>
        <w:t xml:space="preserve">20.05.2014 </w:t>
      </w:r>
      <w:r w:rsidRPr="00BB2E1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13/41 </w:t>
      </w:r>
      <w:r w:rsidRPr="00BB2E18">
        <w:rPr>
          <w:rFonts w:ascii="Times New Roman" w:hAnsi="Times New Roman"/>
          <w:sz w:val="28"/>
          <w:szCs w:val="28"/>
        </w:rPr>
        <w:t xml:space="preserve">между Министерством здравоохранения Российской Федерации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и Правительством Астраханской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об обеспечении обязательного достижения в 2014–2018 годах целевых показателей (нормативов) оптимизации сети медицинских организаций государственной и муниципальной систем здравоохранения,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определенных планом мероприятий («дорожной картой»)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«Изменения в отраслях социальной</w:t>
      </w:r>
      <w:proofErr w:type="gramEnd"/>
      <w:r w:rsidRPr="00BB2E18">
        <w:rPr>
          <w:rFonts w:ascii="Times New Roman" w:hAnsi="Times New Roman"/>
          <w:sz w:val="28"/>
          <w:szCs w:val="28"/>
        </w:rPr>
        <w:t xml:space="preserve"> сферы, направленные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на повышение эффективности здравоохранения»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86"/>
        <w:gridCol w:w="1271"/>
        <w:gridCol w:w="972"/>
        <w:gridCol w:w="972"/>
        <w:gridCol w:w="970"/>
      </w:tblGrid>
      <w:tr w:rsidR="001B2DBD" w:rsidRPr="001B2DBD" w:rsidTr="001B2DBD">
        <w:trPr>
          <w:trHeight w:val="645"/>
        </w:trPr>
        <w:tc>
          <w:tcPr>
            <w:tcW w:w="28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змер</w:t>
            </w:r>
            <w:proofErr w:type="spellEnd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  <w:p w:rsidR="00CA6AAE" w:rsidRPr="001B2DBD" w:rsidRDefault="00CA6AAE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  <w:p w:rsidR="00CA6AAE" w:rsidRPr="001B2DBD" w:rsidRDefault="00CA6AAE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  <w:p w:rsidR="00CA6AAE" w:rsidRPr="001B2DBD" w:rsidRDefault="00CA6AAE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(план)</w:t>
            </w:r>
          </w:p>
        </w:tc>
      </w:tr>
      <w:tr w:rsidR="001B2DBD" w:rsidRPr="001B2DBD" w:rsidTr="001B2DBD">
        <w:trPr>
          <w:trHeight w:val="220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к средней заработной плате по субъекту РФ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1B2DBD" w:rsidRPr="001B2DBD" w:rsidTr="001B2DBD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1B2DBD" w:rsidRPr="001B2DBD" w:rsidTr="001B2DBD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</w:t>
            </w:r>
          </w:p>
        </w:tc>
      </w:tr>
    </w:tbl>
    <w:p w:rsidR="00B6560D" w:rsidRDefault="00B6560D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численности и среднемесячной заработной платы по категориям работников</w:t>
      </w:r>
      <w:r w:rsidRPr="0016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государственных и муниципальных учреждений Астраханской области, повышение оплаты труда которых предусмотрено Указом Президента Российской Федерации от 07.05.2012 № 597,</w:t>
      </w:r>
      <w:r w:rsidRPr="000A4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согласованы с учетом сохранения </w:t>
      </w:r>
      <w:r w:rsidRPr="00224711">
        <w:rPr>
          <w:rFonts w:ascii="Times New Roman" w:hAnsi="Times New Roman"/>
          <w:sz w:val="28"/>
          <w:szCs w:val="28"/>
        </w:rPr>
        <w:t>достигнутого в 2014 году уровня средней заработной платы в абсолютном значении</w:t>
      </w:r>
      <w:r>
        <w:rPr>
          <w:rFonts w:ascii="Times New Roman" w:hAnsi="Times New Roman"/>
          <w:sz w:val="28"/>
          <w:szCs w:val="28"/>
        </w:rPr>
        <w:t>.</w:t>
      </w:r>
    </w:p>
    <w:p w:rsidR="00EC0D13" w:rsidRDefault="00EC0D13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t>Анализ фактического достижения плановых показателей «дорожной карты» средней заработной платы медицинских работников за январь-</w:t>
      </w:r>
      <w:r w:rsidR="00625210">
        <w:rPr>
          <w:rFonts w:ascii="Times New Roman" w:hAnsi="Times New Roman" w:cs="Times New Roman"/>
          <w:sz w:val="28"/>
          <w:szCs w:val="28"/>
        </w:rPr>
        <w:t>июнь</w:t>
      </w:r>
      <w:r w:rsidRPr="00EC0D1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0D13">
        <w:rPr>
          <w:rFonts w:ascii="Times New Roman" w:hAnsi="Times New Roman" w:cs="Times New Roman"/>
          <w:sz w:val="28"/>
          <w:szCs w:val="28"/>
        </w:rPr>
        <w:t xml:space="preserve"> года показал следующее.</w:t>
      </w:r>
    </w:p>
    <w:p w:rsidR="00EC0D13" w:rsidRPr="00EC0D13" w:rsidRDefault="00EC0D13" w:rsidP="00625210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0D13">
        <w:rPr>
          <w:rFonts w:ascii="Times New Roman" w:hAnsi="Times New Roman" w:cs="Times New Roman"/>
          <w:sz w:val="28"/>
          <w:szCs w:val="28"/>
        </w:rPr>
        <w:lastRenderedPageBreak/>
        <w:t xml:space="preserve">Уровень средней заработной платы в Астраханской области по </w:t>
      </w:r>
      <w:r w:rsidRPr="00764C12">
        <w:rPr>
          <w:rFonts w:ascii="Times New Roman" w:hAnsi="Times New Roman" w:cs="Times New Roman"/>
          <w:b/>
          <w:sz w:val="28"/>
          <w:szCs w:val="28"/>
        </w:rPr>
        <w:t>врачам и иным работникам</w:t>
      </w:r>
      <w:r w:rsidRPr="00EC0D13">
        <w:rPr>
          <w:rFonts w:ascii="Times New Roman" w:hAnsi="Times New Roman" w:cs="Times New Roman"/>
          <w:sz w:val="28"/>
          <w:szCs w:val="28"/>
        </w:rPr>
        <w:t>, имеющим высшее медицинское (фармацевтическое) или иное высшее профессиональное образование, предоставляющим медицинские услуги (обеспечивающих предоставление медицинских услуг)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0D13">
        <w:rPr>
          <w:rFonts w:ascii="Times New Roman" w:hAnsi="Times New Roman" w:cs="Times New Roman"/>
          <w:sz w:val="28"/>
          <w:szCs w:val="28"/>
        </w:rPr>
        <w:t xml:space="preserve">всех отраслей составляет </w:t>
      </w:r>
      <w:r w:rsidR="00625210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067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2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9</w:t>
      </w:r>
      <w:r w:rsidRPr="00EC0D13">
        <w:rPr>
          <w:rFonts w:ascii="Times New Roman" w:hAnsi="Times New Roman" w:cs="Times New Roman"/>
          <w:sz w:val="28"/>
          <w:szCs w:val="28"/>
        </w:rPr>
        <w:t>% к средней заработной плате по экономике региона (2</w:t>
      </w:r>
      <w:r w:rsidR="0062521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694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4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рублей) при плановом соотношении – 130,8%</w:t>
      </w:r>
      <w:r w:rsidR="00041A9F" w:rsidRPr="00041A9F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25210">
        <w:rPr>
          <w:rFonts w:ascii="Times New Roman" w:hAnsi="Times New Roman" w:cs="Times New Roman"/>
          <w:sz w:val="28"/>
          <w:szCs w:val="28"/>
        </w:rPr>
        <w:t>в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разрезе отраслей:</w:t>
      </w:r>
      <w:proofErr w:type="gramEnd"/>
    </w:p>
    <w:p w:rsid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C0D13">
        <w:rPr>
          <w:rFonts w:ascii="Times New Roman" w:hAnsi="Times New Roman" w:cs="Times New Roman"/>
          <w:sz w:val="28"/>
          <w:szCs w:val="28"/>
        </w:rPr>
        <w:t>по учреждениям здравоохранения – 3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056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0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9</w:t>
      </w:r>
      <w:r w:rsidRPr="00EC0D13">
        <w:rPr>
          <w:rFonts w:ascii="Times New Roman" w:hAnsi="Times New Roman" w:cs="Times New Roman"/>
          <w:sz w:val="28"/>
          <w:szCs w:val="28"/>
        </w:rPr>
        <w:t>%;</w:t>
      </w:r>
    </w:p>
    <w:p w:rsidR="00EC0D13" w:rsidRP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C0D13">
        <w:rPr>
          <w:rFonts w:ascii="Times New Roman" w:hAnsi="Times New Roman" w:cs="Times New Roman"/>
          <w:sz w:val="28"/>
          <w:szCs w:val="28"/>
        </w:rPr>
        <w:t>по учреждениям по предоставлению социальных услуг – 3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658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8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</w:t>
      </w:r>
      <w:r w:rsidR="00625210">
        <w:rPr>
          <w:rFonts w:ascii="Times New Roman" w:hAnsi="Times New Roman" w:cs="Times New Roman"/>
          <w:sz w:val="28"/>
          <w:szCs w:val="28"/>
        </w:rPr>
        <w:t>6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EC0D13">
        <w:rPr>
          <w:rFonts w:ascii="Times New Roman" w:hAnsi="Times New Roman" w:cs="Times New Roman"/>
          <w:sz w:val="28"/>
          <w:szCs w:val="28"/>
        </w:rPr>
        <w:t>.</w:t>
      </w:r>
    </w:p>
    <w:p w:rsidR="00562AD8" w:rsidRPr="00562AD8" w:rsidRDefault="00562AD8" w:rsidP="00625210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По </w:t>
      </w:r>
      <w:r w:rsidRPr="00764C12">
        <w:rPr>
          <w:rFonts w:ascii="Times New Roman" w:hAnsi="Times New Roman" w:cs="Times New Roman"/>
          <w:b/>
          <w:sz w:val="28"/>
          <w:szCs w:val="28"/>
        </w:rPr>
        <w:t>среднему медицинскому персоналу</w:t>
      </w:r>
      <w:r w:rsidRPr="00562AD8">
        <w:rPr>
          <w:rFonts w:ascii="Times New Roman" w:hAnsi="Times New Roman" w:cs="Times New Roman"/>
          <w:sz w:val="28"/>
          <w:szCs w:val="28"/>
        </w:rPr>
        <w:t xml:space="preserve"> уровень средней заработной платы в Астраханской области составил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2521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139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625210">
        <w:rPr>
          <w:rFonts w:ascii="Times New Roman" w:hAnsi="Times New Roman" w:cs="Times New Roman"/>
          <w:sz w:val="28"/>
          <w:szCs w:val="28"/>
        </w:rPr>
        <w:t>7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5</w:t>
      </w:r>
      <w:r w:rsidRPr="00562AD8">
        <w:rPr>
          <w:rFonts w:ascii="Times New Roman" w:hAnsi="Times New Roman" w:cs="Times New Roman"/>
          <w:sz w:val="28"/>
          <w:szCs w:val="28"/>
        </w:rPr>
        <w:t>%, при плановом соотношении – 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62AD8">
        <w:rPr>
          <w:rFonts w:ascii="Times New Roman" w:hAnsi="Times New Roman" w:cs="Times New Roman"/>
          <w:sz w:val="28"/>
          <w:szCs w:val="28"/>
        </w:rPr>
        <w:t>%</w:t>
      </w:r>
      <w:r w:rsidR="00041A9F" w:rsidRPr="00041A9F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25210">
        <w:rPr>
          <w:rFonts w:ascii="Times New Roman" w:hAnsi="Times New Roman" w:cs="Times New Roman"/>
          <w:sz w:val="28"/>
          <w:szCs w:val="28"/>
        </w:rPr>
        <w:t>в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разрезе отраслей:</w:t>
      </w:r>
    </w:p>
    <w:p w:rsid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здравоохранения – </w:t>
      </w:r>
      <w:r w:rsidR="00625210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137</w:t>
      </w:r>
      <w:r>
        <w:rPr>
          <w:rFonts w:ascii="Times New Roman" w:hAnsi="Times New Roman" w:cs="Times New Roman"/>
          <w:sz w:val="28"/>
          <w:szCs w:val="28"/>
        </w:rPr>
        <w:t>,7</w:t>
      </w:r>
      <w:r w:rsidR="00625210">
        <w:rPr>
          <w:rFonts w:ascii="Times New Roman" w:hAnsi="Times New Roman" w:cs="Times New Roman"/>
          <w:sz w:val="28"/>
          <w:szCs w:val="28"/>
        </w:rPr>
        <w:t>6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625210">
        <w:rPr>
          <w:rFonts w:ascii="Times New Roman" w:hAnsi="Times New Roman" w:cs="Times New Roman"/>
          <w:sz w:val="28"/>
          <w:szCs w:val="28"/>
        </w:rPr>
        <w:t>7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62AD8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по предоставлению социальных услуг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25210">
        <w:rPr>
          <w:rFonts w:ascii="Times New Roman" w:hAnsi="Times New Roman" w:cs="Times New Roman"/>
          <w:sz w:val="28"/>
          <w:szCs w:val="28"/>
        </w:rPr>
        <w:t>9</w:t>
      </w:r>
      <w:r w:rsidR="00F51BED">
        <w:rPr>
          <w:rFonts w:ascii="Times New Roman" w:hAnsi="Times New Roman" w:cs="Times New Roman"/>
          <w:sz w:val="28"/>
          <w:szCs w:val="28"/>
        </w:rPr>
        <w:t> </w:t>
      </w:r>
      <w:r w:rsidR="00625210">
        <w:rPr>
          <w:rFonts w:ascii="Times New Roman" w:hAnsi="Times New Roman" w:cs="Times New Roman"/>
          <w:sz w:val="28"/>
          <w:szCs w:val="28"/>
        </w:rPr>
        <w:t>166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1</w:t>
      </w:r>
      <w:r w:rsidRPr="00562AD8">
        <w:rPr>
          <w:rFonts w:ascii="Times New Roman" w:hAnsi="Times New Roman" w:cs="Times New Roman"/>
          <w:sz w:val="28"/>
          <w:szCs w:val="28"/>
        </w:rPr>
        <w:t xml:space="preserve">  рублей или </w:t>
      </w:r>
      <w:r w:rsidR="00625210">
        <w:rPr>
          <w:rFonts w:ascii="Times New Roman" w:hAnsi="Times New Roman" w:cs="Times New Roman"/>
          <w:sz w:val="28"/>
          <w:szCs w:val="28"/>
        </w:rPr>
        <w:t>77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2AD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По </w:t>
      </w:r>
      <w:r w:rsidRPr="00764C12">
        <w:rPr>
          <w:rFonts w:ascii="Times New Roman" w:hAnsi="Times New Roman" w:cs="Times New Roman"/>
          <w:b/>
          <w:sz w:val="28"/>
          <w:szCs w:val="28"/>
        </w:rPr>
        <w:t>младшему  медицинскому персоналу</w:t>
      </w:r>
      <w:r w:rsidRPr="00562AD8">
        <w:rPr>
          <w:rFonts w:ascii="Times New Roman" w:hAnsi="Times New Roman" w:cs="Times New Roman"/>
          <w:sz w:val="28"/>
          <w:szCs w:val="28"/>
        </w:rPr>
        <w:t xml:space="preserve"> уровень средней заработной платы в Астраханской области составил </w:t>
      </w:r>
      <w:r w:rsidR="00F51BED">
        <w:rPr>
          <w:rFonts w:ascii="Times New Roman" w:hAnsi="Times New Roman" w:cs="Times New Roman"/>
          <w:sz w:val="28"/>
          <w:szCs w:val="28"/>
        </w:rPr>
        <w:t>12 </w:t>
      </w:r>
      <w:r w:rsidR="00625210">
        <w:rPr>
          <w:rFonts w:ascii="Times New Roman" w:hAnsi="Times New Roman" w:cs="Times New Roman"/>
          <w:sz w:val="28"/>
          <w:szCs w:val="28"/>
        </w:rPr>
        <w:t>411</w:t>
      </w:r>
      <w:r w:rsidR="00F51BED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0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5</w:t>
      </w:r>
      <w:r w:rsidR="00625210">
        <w:rPr>
          <w:rFonts w:ascii="Times New Roman" w:hAnsi="Times New Roman" w:cs="Times New Roman"/>
          <w:sz w:val="28"/>
          <w:szCs w:val="28"/>
        </w:rPr>
        <w:t>0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3</w:t>
      </w:r>
      <w:r w:rsidRPr="00562AD8">
        <w:rPr>
          <w:rFonts w:ascii="Times New Roman" w:hAnsi="Times New Roman" w:cs="Times New Roman"/>
          <w:sz w:val="28"/>
          <w:szCs w:val="28"/>
        </w:rPr>
        <w:t xml:space="preserve">%, при плановом соотношении – </w:t>
      </w:r>
      <w:r w:rsidR="00F51BED">
        <w:rPr>
          <w:rFonts w:ascii="Times New Roman" w:hAnsi="Times New Roman" w:cs="Times New Roman"/>
          <w:sz w:val="28"/>
          <w:szCs w:val="28"/>
        </w:rPr>
        <w:t>48,2%</w:t>
      </w:r>
      <w:r w:rsidR="00CA6AAE">
        <w:rPr>
          <w:rFonts w:ascii="Times New Roman" w:hAnsi="Times New Roman" w:cs="Times New Roman"/>
          <w:sz w:val="28"/>
          <w:szCs w:val="28"/>
        </w:rPr>
        <w:t xml:space="preserve">, </w:t>
      </w:r>
      <w:r w:rsidR="00CA6AAE" w:rsidRPr="00041A9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A6AAE">
        <w:rPr>
          <w:rFonts w:ascii="Times New Roman" w:hAnsi="Times New Roman" w:cs="Times New Roman"/>
          <w:sz w:val="28"/>
          <w:szCs w:val="28"/>
        </w:rPr>
        <w:t>в</w:t>
      </w:r>
      <w:r w:rsidR="00CA6AAE" w:rsidRPr="00562AD8">
        <w:rPr>
          <w:rFonts w:ascii="Times New Roman" w:hAnsi="Times New Roman" w:cs="Times New Roman"/>
          <w:sz w:val="28"/>
          <w:szCs w:val="28"/>
        </w:rPr>
        <w:t xml:space="preserve"> разрезе отраслей</w:t>
      </w:r>
      <w:r w:rsidR="00CA6AAE">
        <w:rPr>
          <w:rFonts w:ascii="Times New Roman" w:hAnsi="Times New Roman" w:cs="Times New Roman"/>
          <w:sz w:val="28"/>
          <w:szCs w:val="28"/>
        </w:rPr>
        <w:t>: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здравоохранения – </w:t>
      </w:r>
      <w:r>
        <w:rPr>
          <w:rFonts w:ascii="Times New Roman" w:hAnsi="Times New Roman" w:cs="Times New Roman"/>
          <w:sz w:val="28"/>
          <w:szCs w:val="28"/>
        </w:rPr>
        <w:t>12 </w:t>
      </w:r>
      <w:r w:rsidR="00625210">
        <w:rPr>
          <w:rFonts w:ascii="Times New Roman" w:hAnsi="Times New Roman" w:cs="Times New Roman"/>
          <w:sz w:val="28"/>
          <w:szCs w:val="28"/>
        </w:rPr>
        <w:t>401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2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2521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2</w:t>
      </w:r>
      <w:r w:rsidRPr="00562AD8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по предоставлению социальных услуг – </w:t>
      </w:r>
      <w:r>
        <w:rPr>
          <w:rFonts w:ascii="Times New Roman" w:hAnsi="Times New Roman" w:cs="Times New Roman"/>
          <w:sz w:val="28"/>
          <w:szCs w:val="28"/>
        </w:rPr>
        <w:t>12 </w:t>
      </w:r>
      <w:r w:rsidR="00625210">
        <w:rPr>
          <w:rFonts w:ascii="Times New Roman" w:hAnsi="Times New Roman" w:cs="Times New Roman"/>
          <w:sz w:val="28"/>
          <w:szCs w:val="28"/>
        </w:rPr>
        <w:t>468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5210">
        <w:rPr>
          <w:rFonts w:ascii="Times New Roman" w:hAnsi="Times New Roman" w:cs="Times New Roman"/>
          <w:sz w:val="28"/>
          <w:szCs w:val="28"/>
        </w:rPr>
        <w:t>0</w:t>
      </w:r>
      <w:r w:rsidRPr="00562AD8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911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69118C">
        <w:rPr>
          <w:rFonts w:ascii="Times New Roman" w:hAnsi="Times New Roman" w:cs="Times New Roman"/>
          <w:sz w:val="28"/>
          <w:szCs w:val="28"/>
        </w:rPr>
        <w:t>5</w:t>
      </w:r>
      <w:r w:rsidRPr="00562AD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A15A0" w:rsidRPr="007E794E" w:rsidRDefault="00397D4E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" w:hAnsi="Times New Roman" w:cs="Times New Roman"/>
          <w:sz w:val="28"/>
          <w:szCs w:val="28"/>
        </w:rPr>
        <w:t>Прогноз средней заработной плат</w:t>
      </w:r>
      <w:r w:rsidR="00AF3840" w:rsidRPr="007E794E">
        <w:rPr>
          <w:rFonts w:ascii="Times New Roman" w:hAnsi="Times New Roman" w:cs="Times New Roman"/>
          <w:sz w:val="28"/>
          <w:szCs w:val="28"/>
        </w:rPr>
        <w:t>ы</w:t>
      </w:r>
      <w:r w:rsidRPr="007E794E">
        <w:rPr>
          <w:rFonts w:ascii="Times New Roman" w:hAnsi="Times New Roman" w:cs="Times New Roman"/>
          <w:sz w:val="28"/>
          <w:szCs w:val="28"/>
        </w:rPr>
        <w:t xml:space="preserve"> по экономике региона на 201</w:t>
      </w:r>
      <w:r w:rsidR="00855D63">
        <w:rPr>
          <w:rFonts w:ascii="Times New Roman" w:hAnsi="Times New Roman" w:cs="Times New Roman"/>
          <w:sz w:val="28"/>
          <w:szCs w:val="28"/>
        </w:rPr>
        <w:t>5</w:t>
      </w:r>
      <w:r w:rsidRPr="007E794E">
        <w:rPr>
          <w:rFonts w:ascii="Times New Roman" w:hAnsi="Times New Roman" w:cs="Times New Roman"/>
          <w:sz w:val="28"/>
          <w:szCs w:val="28"/>
        </w:rPr>
        <w:t xml:space="preserve"> год согласован в соответствии с данными министерства экономики Астраханской области в размере 25</w:t>
      </w:r>
      <w:r w:rsidR="003C5155">
        <w:rPr>
          <w:rFonts w:ascii="Times New Roman" w:hAnsi="Times New Roman" w:cs="Times New Roman"/>
          <w:sz w:val="28"/>
          <w:szCs w:val="28"/>
        </w:rPr>
        <w:t> </w:t>
      </w:r>
      <w:r w:rsidR="00855D63">
        <w:rPr>
          <w:rFonts w:ascii="Times New Roman" w:hAnsi="Times New Roman" w:cs="Times New Roman"/>
          <w:sz w:val="28"/>
          <w:szCs w:val="28"/>
        </w:rPr>
        <w:t>594</w:t>
      </w:r>
      <w:r w:rsidRPr="007E794E">
        <w:rPr>
          <w:rFonts w:ascii="Times New Roman" w:hAnsi="Times New Roman" w:cs="Times New Roman"/>
          <w:sz w:val="28"/>
          <w:szCs w:val="28"/>
        </w:rPr>
        <w:t>,</w:t>
      </w:r>
      <w:r w:rsidR="00855D63">
        <w:rPr>
          <w:rFonts w:ascii="Times New Roman" w:hAnsi="Times New Roman" w:cs="Times New Roman"/>
          <w:sz w:val="28"/>
          <w:szCs w:val="28"/>
        </w:rPr>
        <w:t>2</w:t>
      </w:r>
      <w:r w:rsidRPr="007E794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A15A0" w:rsidRPr="007E794E" w:rsidRDefault="00397D4E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" w:hAnsi="Times New Roman" w:cs="Times New Roman"/>
          <w:sz w:val="28"/>
          <w:szCs w:val="28"/>
        </w:rPr>
        <w:t>Д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остижение </w:t>
      </w:r>
      <w:r w:rsidR="00AF3840" w:rsidRPr="007E794E">
        <w:rPr>
          <w:rFonts w:ascii="Times New Roman" w:hAnsi="Times New Roman" w:cs="Times New Roman"/>
          <w:sz w:val="28"/>
          <w:szCs w:val="28"/>
        </w:rPr>
        <w:t>плановых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 значений </w:t>
      </w:r>
      <w:r w:rsidRPr="007E794E">
        <w:rPr>
          <w:rFonts w:ascii="Times New Roman" w:hAnsi="Times New Roman" w:cs="Times New Roman"/>
          <w:sz w:val="28"/>
          <w:szCs w:val="28"/>
        </w:rPr>
        <w:t xml:space="preserve">по </w:t>
      </w:r>
      <w:r w:rsidR="007E61EF" w:rsidRPr="007E794E">
        <w:rPr>
          <w:rFonts w:ascii="Times New Roman" w:hAnsi="Times New Roman" w:cs="Times New Roman"/>
          <w:sz w:val="28"/>
          <w:szCs w:val="28"/>
        </w:rPr>
        <w:t>отношению к указанному прогнозу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 средней заработной платы отдельных категорий </w:t>
      </w:r>
      <w:r w:rsidR="00653893" w:rsidRPr="007E794E">
        <w:rPr>
          <w:rFonts w:ascii="Times New Roman" w:hAnsi="Times New Roman" w:cs="Times New Roman"/>
          <w:sz w:val="28"/>
          <w:szCs w:val="28"/>
        </w:rPr>
        <w:t>работников, предоставляющих медицинские услуги (обеспечивающих предоставление медицинских услуг) в</w:t>
      </w:r>
      <w:r w:rsidR="009C2078" w:rsidRPr="007E794E">
        <w:rPr>
          <w:rFonts w:ascii="Times New Roman" w:hAnsi="Times New Roman" w:cs="Times New Roman"/>
          <w:sz w:val="28"/>
          <w:szCs w:val="28"/>
        </w:rPr>
        <w:t xml:space="preserve"> медицинских</w:t>
      </w:r>
      <w:r w:rsidR="00653893" w:rsidRPr="007E794E">
        <w:rPr>
          <w:rFonts w:ascii="Times New Roman" w:hAnsi="Times New Roman" w:cs="Times New Roman"/>
          <w:sz w:val="28"/>
          <w:szCs w:val="28"/>
        </w:rPr>
        <w:t xml:space="preserve"> организациях государственной форм</w:t>
      </w:r>
      <w:r w:rsidR="0069118C">
        <w:rPr>
          <w:rFonts w:ascii="Times New Roman" w:hAnsi="Times New Roman" w:cs="Times New Roman"/>
          <w:sz w:val="28"/>
          <w:szCs w:val="28"/>
        </w:rPr>
        <w:t>ы</w:t>
      </w:r>
      <w:r w:rsidR="00653893" w:rsidRPr="007E794E">
        <w:rPr>
          <w:rFonts w:ascii="Times New Roman" w:hAnsi="Times New Roman" w:cs="Times New Roman"/>
          <w:sz w:val="28"/>
          <w:szCs w:val="28"/>
        </w:rPr>
        <w:t xml:space="preserve"> собственности по Астраханской области</w:t>
      </w:r>
      <w:r w:rsidRPr="007E794E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A15A0" w:rsidRPr="007E794E">
        <w:rPr>
          <w:rFonts w:ascii="Times New Roman" w:hAnsi="Times New Roman" w:cs="Times New Roman"/>
          <w:sz w:val="28"/>
          <w:szCs w:val="28"/>
        </w:rPr>
        <w:t>: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 CYR" w:hAnsi="Times New Roman CYR"/>
          <w:sz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 xml:space="preserve">по врачам и иным работникам– </w:t>
      </w:r>
      <w:r w:rsidRPr="007E794E">
        <w:rPr>
          <w:rFonts w:ascii="Times New Roman" w:hAnsi="Times New Roman" w:cs="Times New Roman"/>
          <w:sz w:val="28"/>
          <w:szCs w:val="28"/>
        </w:rPr>
        <w:t>1</w:t>
      </w:r>
      <w:r w:rsidR="00855D63">
        <w:rPr>
          <w:rFonts w:ascii="Times New Roman" w:hAnsi="Times New Roman" w:cs="Times New Roman"/>
          <w:sz w:val="28"/>
          <w:szCs w:val="28"/>
        </w:rPr>
        <w:t>2</w:t>
      </w:r>
      <w:r w:rsidR="0069118C">
        <w:rPr>
          <w:rFonts w:ascii="Times New Roman" w:hAnsi="Times New Roman" w:cs="Times New Roman"/>
          <w:sz w:val="28"/>
          <w:szCs w:val="28"/>
        </w:rPr>
        <w:t>9</w:t>
      </w:r>
      <w:r w:rsidR="00855D63">
        <w:rPr>
          <w:rFonts w:ascii="Times New Roman" w:hAnsi="Times New Roman" w:cs="Times New Roman"/>
          <w:sz w:val="28"/>
          <w:szCs w:val="28"/>
        </w:rPr>
        <w:t>,</w:t>
      </w:r>
      <w:r w:rsidR="0069118C">
        <w:rPr>
          <w:rFonts w:ascii="Times New Roman" w:hAnsi="Times New Roman" w:cs="Times New Roman"/>
          <w:sz w:val="28"/>
          <w:szCs w:val="28"/>
        </w:rPr>
        <w:t>2</w:t>
      </w:r>
      <w:r w:rsidRPr="007E794E">
        <w:rPr>
          <w:rFonts w:ascii="Times New Roman" w:hAnsi="Times New Roman" w:cs="Times New Roman"/>
          <w:sz w:val="28"/>
          <w:szCs w:val="28"/>
        </w:rPr>
        <w:t>% (при целевом значении – 13</w:t>
      </w:r>
      <w:r w:rsidR="00397D4E" w:rsidRPr="007E794E">
        <w:rPr>
          <w:rFonts w:ascii="Times New Roman" w:hAnsi="Times New Roman" w:cs="Times New Roman"/>
          <w:sz w:val="28"/>
          <w:szCs w:val="28"/>
        </w:rPr>
        <w:t>0,</w:t>
      </w:r>
      <w:r w:rsidR="00855D63">
        <w:rPr>
          <w:rFonts w:ascii="Times New Roman" w:hAnsi="Times New Roman" w:cs="Times New Roman"/>
          <w:sz w:val="28"/>
          <w:szCs w:val="28"/>
        </w:rPr>
        <w:t>8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Pr="007E794E">
        <w:rPr>
          <w:rFonts w:ascii="Times New Roman CYR" w:hAnsi="Times New Roman CYR"/>
          <w:sz w:val="28"/>
        </w:rPr>
        <w:t>;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 CYR" w:hAnsi="Times New Roman CYR"/>
          <w:sz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 xml:space="preserve">по среднему медицинскому (фармацевтическому) персоналу  – </w:t>
      </w:r>
      <w:r w:rsidR="00855D63">
        <w:rPr>
          <w:rFonts w:ascii="Times New Roman CYR" w:hAnsi="Times New Roman CYR"/>
          <w:sz w:val="28"/>
        </w:rPr>
        <w:t>7</w:t>
      </w:r>
      <w:r w:rsidR="0069118C">
        <w:rPr>
          <w:rFonts w:ascii="Times New Roman CYR" w:hAnsi="Times New Roman CYR"/>
          <w:sz w:val="28"/>
        </w:rPr>
        <w:t>4</w:t>
      </w:r>
      <w:r w:rsidR="004A1A12" w:rsidRPr="007E794E">
        <w:rPr>
          <w:rFonts w:ascii="Times New Roman CYR" w:hAnsi="Times New Roman CYR"/>
          <w:sz w:val="28"/>
        </w:rPr>
        <w:t>,</w:t>
      </w:r>
      <w:r w:rsidR="0069118C">
        <w:rPr>
          <w:rFonts w:ascii="Times New Roman CYR" w:hAnsi="Times New Roman CYR"/>
          <w:sz w:val="28"/>
        </w:rPr>
        <w:t>8</w:t>
      </w:r>
      <w:r w:rsidRPr="007E794E">
        <w:rPr>
          <w:rFonts w:ascii="Times New Roman" w:hAnsi="Times New Roman" w:cs="Times New Roman"/>
          <w:sz w:val="28"/>
          <w:szCs w:val="28"/>
        </w:rPr>
        <w:t>%  (при целевом значении – 7</w:t>
      </w:r>
      <w:r w:rsidR="00855D63">
        <w:rPr>
          <w:rFonts w:ascii="Times New Roman" w:hAnsi="Times New Roman" w:cs="Times New Roman"/>
          <w:sz w:val="28"/>
          <w:szCs w:val="28"/>
        </w:rPr>
        <w:t>4</w:t>
      </w:r>
      <w:r w:rsidR="00397D4E" w:rsidRPr="007E794E">
        <w:rPr>
          <w:rFonts w:ascii="Times New Roman" w:hAnsi="Times New Roman" w:cs="Times New Roman"/>
          <w:sz w:val="28"/>
          <w:szCs w:val="28"/>
        </w:rPr>
        <w:t>,</w:t>
      </w:r>
      <w:r w:rsidR="00855D63">
        <w:rPr>
          <w:rFonts w:ascii="Times New Roman" w:hAnsi="Times New Roman" w:cs="Times New Roman"/>
          <w:sz w:val="28"/>
          <w:szCs w:val="28"/>
        </w:rPr>
        <w:t>7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Pr="007E794E">
        <w:rPr>
          <w:rFonts w:ascii="Times New Roman CYR" w:hAnsi="Times New Roman CYR"/>
          <w:sz w:val="28"/>
        </w:rPr>
        <w:t>;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>по младшему медицинскому персоналу</w:t>
      </w:r>
      <w:r w:rsidR="00AF3840" w:rsidRPr="007E794E">
        <w:rPr>
          <w:rFonts w:ascii="Times New Roman CYR" w:hAnsi="Times New Roman CYR"/>
          <w:sz w:val="28"/>
        </w:rPr>
        <w:t xml:space="preserve"> </w:t>
      </w:r>
      <w:r w:rsidRPr="007E794E">
        <w:rPr>
          <w:rFonts w:ascii="Times New Roman CYR" w:hAnsi="Times New Roman CYR"/>
          <w:sz w:val="28"/>
        </w:rPr>
        <w:t xml:space="preserve">– </w:t>
      </w:r>
      <w:r w:rsidR="004A1A12" w:rsidRPr="007E794E">
        <w:rPr>
          <w:rFonts w:ascii="Times New Roman CYR" w:hAnsi="Times New Roman CYR"/>
          <w:sz w:val="28"/>
        </w:rPr>
        <w:t>4</w:t>
      </w:r>
      <w:r w:rsidR="0069118C">
        <w:rPr>
          <w:rFonts w:ascii="Times New Roman CYR" w:hAnsi="Times New Roman CYR"/>
          <w:sz w:val="28"/>
        </w:rPr>
        <w:t>8</w:t>
      </w:r>
      <w:r w:rsidR="004A1A12" w:rsidRPr="007E794E">
        <w:rPr>
          <w:rFonts w:ascii="Times New Roman CYR" w:hAnsi="Times New Roman CYR"/>
          <w:sz w:val="28"/>
        </w:rPr>
        <w:t>,</w:t>
      </w:r>
      <w:r w:rsidR="0069118C">
        <w:rPr>
          <w:rFonts w:ascii="Times New Roman CYR" w:hAnsi="Times New Roman CYR"/>
          <w:sz w:val="28"/>
        </w:rPr>
        <w:t>5</w:t>
      </w:r>
      <w:r w:rsidR="00397D4E" w:rsidRPr="007E794E">
        <w:rPr>
          <w:rFonts w:ascii="Times New Roman" w:hAnsi="Times New Roman" w:cs="Times New Roman"/>
          <w:sz w:val="28"/>
          <w:szCs w:val="28"/>
        </w:rPr>
        <w:t>%</w:t>
      </w:r>
      <w:r w:rsidRPr="007E794E">
        <w:rPr>
          <w:rFonts w:ascii="Times New Roman" w:hAnsi="Times New Roman" w:cs="Times New Roman"/>
          <w:sz w:val="28"/>
          <w:szCs w:val="28"/>
        </w:rPr>
        <w:t xml:space="preserve"> (при целевом значении – </w:t>
      </w:r>
      <w:r w:rsidR="00855D63">
        <w:rPr>
          <w:rFonts w:ascii="Times New Roman" w:hAnsi="Times New Roman" w:cs="Times New Roman"/>
          <w:sz w:val="28"/>
          <w:szCs w:val="28"/>
        </w:rPr>
        <w:t>48,2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="00397D4E" w:rsidRPr="007E794E">
        <w:rPr>
          <w:rFonts w:ascii="Times New Roman" w:hAnsi="Times New Roman" w:cs="Times New Roman"/>
          <w:sz w:val="28"/>
          <w:szCs w:val="28"/>
        </w:rPr>
        <w:t>.</w:t>
      </w:r>
    </w:p>
    <w:p w:rsidR="00232B6C" w:rsidRPr="007E794E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101121"/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Министерством здравоохранения Астраханской области по реализации </w:t>
      </w:r>
      <w:r w:rsidRPr="007E7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 Президента РФ от 07.05.2012 г. №597 </w:t>
      </w:r>
      <w:r w:rsidRPr="007E794E">
        <w:rPr>
          <w:rFonts w:ascii="Times New Roman" w:eastAsia="Calibri" w:hAnsi="Times New Roman" w:cs="Times New Roman"/>
          <w:sz w:val="28"/>
          <w:szCs w:val="28"/>
        </w:rPr>
        <w:t>«О мероприятиях по реализации государственной социальной политики» проведены следующие мероприятия:</w:t>
      </w:r>
    </w:p>
    <w:p w:rsidR="00232B6C" w:rsidRPr="007E794E" w:rsidRDefault="00232B6C" w:rsidP="00232B6C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right="-14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Организована деятельность ЛПУ по предоставлению форм федерального статистического наблюдения численности и оплаты труда отдельных категорий работников государственных учреждений, подведомственных министерству здравоохранения Астраханской области, ЗП–здрав в соответствии с постановлением министерства здравоохранения Астраханской области от 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11</w:t>
      </w:r>
      <w:r w:rsidRPr="007E794E">
        <w:rPr>
          <w:rFonts w:ascii="Times New Roman" w:eastAsia="Calibri" w:hAnsi="Times New Roman" w:cs="Times New Roman"/>
          <w:sz w:val="28"/>
          <w:szCs w:val="28"/>
        </w:rPr>
        <w:t>.0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7</w:t>
      </w:r>
      <w:r w:rsidRPr="007E794E">
        <w:rPr>
          <w:rFonts w:ascii="Times New Roman" w:eastAsia="Calibri" w:hAnsi="Times New Roman" w:cs="Times New Roman"/>
          <w:sz w:val="28"/>
          <w:szCs w:val="28"/>
        </w:rPr>
        <w:t>.201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4</w:t>
      </w: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57</w:t>
      </w:r>
      <w:r w:rsidRPr="007E794E">
        <w:rPr>
          <w:rFonts w:ascii="Times New Roman" w:eastAsia="Calibri" w:hAnsi="Times New Roman" w:cs="Times New Roman"/>
          <w:sz w:val="28"/>
          <w:szCs w:val="28"/>
        </w:rPr>
        <w:t>П.</w:t>
      </w:r>
    </w:p>
    <w:p w:rsidR="00232B6C" w:rsidRPr="007E794E" w:rsidRDefault="00232B6C" w:rsidP="00232B6C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right="-14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Ежемесячно осуществляется мониторинг средней заработной платы по вышеуказанным категориям работников. Информация на основе мониторинга предоставляется в Министерство здравоохранения РФ, министерство социального развития и труда РФ, </w:t>
      </w:r>
      <w:r w:rsidR="007E61EF" w:rsidRPr="007E794E">
        <w:rPr>
          <w:rFonts w:ascii="Times New Roman" w:eastAsia="Calibri" w:hAnsi="Times New Roman" w:cs="Times New Roman"/>
          <w:sz w:val="28"/>
          <w:szCs w:val="28"/>
        </w:rPr>
        <w:t>и другие органы государственной власти</w:t>
      </w:r>
      <w:r w:rsidRPr="007E79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B6C" w:rsidRDefault="001B2DBD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32B6C" w:rsidRPr="007E794E">
        <w:rPr>
          <w:rFonts w:ascii="Times New Roman" w:eastAsia="Calibri" w:hAnsi="Times New Roman" w:cs="Times New Roman"/>
          <w:sz w:val="28"/>
          <w:szCs w:val="28"/>
        </w:rPr>
        <w:t>. Проводится работа по совершенствованию системы оплаты труда учреждений, подведомственных министерству здравоохранения Астраханской области.</w:t>
      </w:r>
    </w:p>
    <w:p w:rsidR="006E5DF1" w:rsidRDefault="006E5DF1" w:rsidP="006E5DF1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Установлена предельная доля расходов на оплату труда административно-управленческого и вспомогательного персонала в фонде оплаты труда учреждения до 40 процентов. 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proofErr w:type="gramStart"/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создания прозрачного механизма оплаты труда </w:t>
      </w:r>
      <w:r w:rsidRPr="00232B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руководителей учреждений</w:t>
      </w:r>
      <w:proofErr w:type="gramEnd"/>
      <w:r w:rsidRPr="00232B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министерством здравоохранения Астраханской области проведены следующие мероприятия:</w:t>
      </w:r>
    </w:p>
    <w:p w:rsidR="00232B6C" w:rsidRPr="00232B6C" w:rsidRDefault="00232B6C" w:rsidP="00232B6C">
      <w:pPr>
        <w:tabs>
          <w:tab w:val="left" w:pos="1134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>- постановлением министерства здравоохранения Астраханской области от 13.08.2013 №79П утвержден порядок премирования руководителей государственных учреждений и методика оценки показателей эффективности деятельности государственных учреждений, подведомственных министерству здравоохранения Астраханской области;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2B6C">
        <w:rPr>
          <w:rFonts w:ascii="Times New Roman" w:eastAsia="Calibri" w:hAnsi="Times New Roman" w:cs="Times New Roman"/>
          <w:bCs/>
          <w:sz w:val="28"/>
          <w:szCs w:val="28"/>
        </w:rPr>
        <w:t>руководителями учреждений представлены сведения о доходах, об имуществе и обязательствах имущественного характера</w:t>
      </w:r>
      <w:r w:rsidRPr="00232B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2B6C">
        <w:rPr>
          <w:rFonts w:ascii="Times New Roman" w:eastAsia="Calibri" w:hAnsi="Times New Roman" w:cs="Times New Roman"/>
          <w:bCs/>
          <w:sz w:val="28"/>
          <w:szCs w:val="28"/>
        </w:rPr>
        <w:t>- заключены трудовые договоры в соответствии с типовой формой, утвержденной постановлением Правительства Российской Федерации от 12.04.2013 №329 «О типовой форме трудового договора с руководителем государственного (муниципального) учреждения».</w:t>
      </w:r>
    </w:p>
    <w:p w:rsidR="001A7AFB" w:rsidRDefault="00232B6C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>Для формирования независимой оценки качества работы медицинских организаций принято постановление министерства здравоохранения Астраханской области «Об организации Общественного совета при министерстве здравоохранения Астраханской области» от 20.06.2013 № 62 П.</w:t>
      </w:r>
      <w:bookmarkEnd w:id="1"/>
      <w:r w:rsidR="001A7AFB" w:rsidRPr="001A7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AFB" w:rsidRDefault="001A7AFB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1EF" w:rsidRPr="0069118C" w:rsidRDefault="001A7AFB" w:rsidP="001A7AF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- </w:t>
      </w:r>
      <w:r w:rsidRPr="001A7AFB">
        <w:rPr>
          <w:rFonts w:ascii="Times New Roman" w:hAnsi="Times New Roman" w:cs="Times New Roman"/>
          <w:sz w:val="20"/>
          <w:szCs w:val="20"/>
        </w:rPr>
        <w:t>информаци</w:t>
      </w:r>
      <w:r>
        <w:rPr>
          <w:rFonts w:ascii="Times New Roman" w:hAnsi="Times New Roman" w:cs="Times New Roman"/>
          <w:sz w:val="20"/>
          <w:szCs w:val="20"/>
        </w:rPr>
        <w:t xml:space="preserve">я </w:t>
      </w:r>
      <w:r w:rsidR="007E61EF">
        <w:rPr>
          <w:rFonts w:ascii="Times New Roman" w:hAnsi="Times New Roman" w:cs="Times New Roman"/>
          <w:sz w:val="20"/>
          <w:szCs w:val="20"/>
        </w:rPr>
        <w:t>сформирована</w:t>
      </w:r>
      <w:r w:rsidRPr="001A7AFB">
        <w:rPr>
          <w:rFonts w:ascii="Times New Roman" w:hAnsi="Times New Roman" w:cs="Times New Roman"/>
          <w:sz w:val="20"/>
          <w:szCs w:val="20"/>
        </w:rPr>
        <w:t xml:space="preserve"> </w:t>
      </w:r>
      <w:r w:rsidR="007E61EF">
        <w:rPr>
          <w:rFonts w:ascii="Times New Roman" w:hAnsi="Times New Roman" w:cs="Times New Roman"/>
          <w:sz w:val="20"/>
          <w:szCs w:val="20"/>
        </w:rPr>
        <w:t xml:space="preserve">по данным статистической информации </w:t>
      </w:r>
      <w:r w:rsidRPr="001A7AFB">
        <w:rPr>
          <w:rFonts w:ascii="Times New Roman" w:hAnsi="Times New Roman" w:cs="Times New Roman"/>
          <w:sz w:val="20"/>
          <w:szCs w:val="20"/>
        </w:rPr>
        <w:t>от государственных учреждений, подведомственных министерству здравоохранения Астраханской области</w:t>
      </w:r>
      <w:r w:rsidR="0069118C">
        <w:rPr>
          <w:rFonts w:ascii="Times New Roman" w:hAnsi="Times New Roman" w:cs="Times New Roman"/>
          <w:sz w:val="20"/>
          <w:szCs w:val="20"/>
        </w:rPr>
        <w:t xml:space="preserve"> и</w:t>
      </w:r>
      <w:r w:rsidR="007E61EF">
        <w:rPr>
          <w:rFonts w:ascii="Times New Roman" w:hAnsi="Times New Roman" w:cs="Times New Roman"/>
          <w:sz w:val="20"/>
          <w:szCs w:val="20"/>
        </w:rPr>
        <w:t xml:space="preserve"> </w:t>
      </w:r>
      <w:r w:rsidRPr="001A7AFB">
        <w:rPr>
          <w:rFonts w:ascii="Times New Roman" w:hAnsi="Times New Roman" w:cs="Times New Roman"/>
          <w:sz w:val="20"/>
          <w:szCs w:val="20"/>
        </w:rPr>
        <w:t>министерству социального развития и труда Астраханской области</w:t>
      </w:r>
      <w:r w:rsidR="0069118C">
        <w:rPr>
          <w:rFonts w:ascii="Times New Roman" w:hAnsi="Times New Roman" w:cs="Times New Roman"/>
          <w:sz w:val="20"/>
          <w:szCs w:val="20"/>
        </w:rPr>
        <w:t xml:space="preserve">. Данные по </w:t>
      </w:r>
      <w:r w:rsidR="002E7D01" w:rsidRPr="001A7AFB">
        <w:rPr>
          <w:rFonts w:ascii="Times New Roman" w:hAnsi="Times New Roman" w:cs="Times New Roman"/>
          <w:sz w:val="20"/>
          <w:szCs w:val="20"/>
        </w:rPr>
        <w:t>государственны</w:t>
      </w:r>
      <w:r w:rsidR="0069118C">
        <w:rPr>
          <w:rFonts w:ascii="Times New Roman" w:hAnsi="Times New Roman" w:cs="Times New Roman"/>
          <w:sz w:val="20"/>
          <w:szCs w:val="20"/>
        </w:rPr>
        <w:t>м</w:t>
      </w:r>
      <w:r w:rsidR="002E7D01" w:rsidRPr="001A7AFB">
        <w:rPr>
          <w:rFonts w:ascii="Times New Roman" w:hAnsi="Times New Roman" w:cs="Times New Roman"/>
          <w:sz w:val="20"/>
          <w:szCs w:val="20"/>
        </w:rPr>
        <w:t xml:space="preserve"> </w:t>
      </w:r>
      <w:r w:rsidR="002E7D01">
        <w:rPr>
          <w:rFonts w:ascii="Times New Roman" w:hAnsi="Times New Roman" w:cs="Times New Roman"/>
          <w:sz w:val="20"/>
          <w:szCs w:val="20"/>
        </w:rPr>
        <w:t>и муниципальны</w:t>
      </w:r>
      <w:r w:rsidR="0069118C">
        <w:rPr>
          <w:rFonts w:ascii="Times New Roman" w:hAnsi="Times New Roman" w:cs="Times New Roman"/>
          <w:sz w:val="20"/>
          <w:szCs w:val="20"/>
        </w:rPr>
        <w:t>м</w:t>
      </w:r>
      <w:r w:rsidR="002E7D01">
        <w:rPr>
          <w:rFonts w:ascii="Times New Roman" w:hAnsi="Times New Roman" w:cs="Times New Roman"/>
          <w:sz w:val="20"/>
          <w:szCs w:val="20"/>
        </w:rPr>
        <w:t xml:space="preserve"> </w:t>
      </w:r>
      <w:r w:rsidR="002E7D01" w:rsidRPr="001A7AFB">
        <w:rPr>
          <w:rFonts w:ascii="Times New Roman" w:hAnsi="Times New Roman" w:cs="Times New Roman"/>
          <w:sz w:val="20"/>
          <w:szCs w:val="20"/>
        </w:rPr>
        <w:t>учреждени</w:t>
      </w:r>
      <w:r w:rsidR="0069118C">
        <w:rPr>
          <w:rFonts w:ascii="Times New Roman" w:hAnsi="Times New Roman" w:cs="Times New Roman"/>
          <w:sz w:val="20"/>
          <w:szCs w:val="20"/>
        </w:rPr>
        <w:t>ям</w:t>
      </w:r>
      <w:r w:rsidR="002E7D01" w:rsidRPr="001A7AFB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2E7D01" w:rsidRPr="001A7AFB">
        <w:rPr>
          <w:rFonts w:ascii="Times New Roman" w:hAnsi="Times New Roman" w:cs="Times New Roman"/>
          <w:sz w:val="20"/>
          <w:szCs w:val="20"/>
        </w:rPr>
        <w:t>подведомственных</w:t>
      </w:r>
      <w:proofErr w:type="gramEnd"/>
      <w:r w:rsidR="002E7D01" w:rsidRPr="001A7AFB">
        <w:rPr>
          <w:rFonts w:ascii="Times New Roman" w:hAnsi="Times New Roman" w:cs="Times New Roman"/>
          <w:sz w:val="20"/>
          <w:szCs w:val="20"/>
        </w:rPr>
        <w:t xml:space="preserve"> </w:t>
      </w:r>
      <w:r w:rsidR="002E7D01">
        <w:rPr>
          <w:rFonts w:ascii="Times New Roman" w:hAnsi="Times New Roman" w:cs="Times New Roman"/>
          <w:sz w:val="20"/>
          <w:szCs w:val="20"/>
        </w:rPr>
        <w:t>министерству образования Астраханской области</w:t>
      </w:r>
      <w:r w:rsidR="0069118C">
        <w:rPr>
          <w:rFonts w:ascii="Times New Roman" w:hAnsi="Times New Roman" w:cs="Times New Roman"/>
          <w:sz w:val="20"/>
          <w:szCs w:val="20"/>
        </w:rPr>
        <w:t xml:space="preserve"> в настоящее время не представлены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7E61EF" w:rsidRPr="0069118C" w:rsidSect="006E5DF1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F4C"/>
    <w:multiLevelType w:val="hybridMultilevel"/>
    <w:tmpl w:val="6308A882"/>
    <w:lvl w:ilvl="0" w:tplc="04190011">
      <w:start w:val="1"/>
      <w:numFmt w:val="decimal"/>
      <w:lvlText w:val="%1)"/>
      <w:lvlJc w:val="left"/>
      <w:pPr>
        <w:ind w:left="5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4" w:hanging="360"/>
      </w:pPr>
    </w:lvl>
    <w:lvl w:ilvl="2" w:tplc="0419001B" w:tentative="1">
      <w:start w:val="1"/>
      <w:numFmt w:val="lowerRoman"/>
      <w:lvlText w:val="%3."/>
      <w:lvlJc w:val="right"/>
      <w:pPr>
        <w:ind w:left="7044" w:hanging="180"/>
      </w:pPr>
    </w:lvl>
    <w:lvl w:ilvl="3" w:tplc="0419000F" w:tentative="1">
      <w:start w:val="1"/>
      <w:numFmt w:val="decimal"/>
      <w:lvlText w:val="%4."/>
      <w:lvlJc w:val="left"/>
      <w:pPr>
        <w:ind w:left="7764" w:hanging="360"/>
      </w:pPr>
    </w:lvl>
    <w:lvl w:ilvl="4" w:tplc="04190019" w:tentative="1">
      <w:start w:val="1"/>
      <w:numFmt w:val="lowerLetter"/>
      <w:lvlText w:val="%5."/>
      <w:lvlJc w:val="left"/>
      <w:pPr>
        <w:ind w:left="8484" w:hanging="360"/>
      </w:pPr>
    </w:lvl>
    <w:lvl w:ilvl="5" w:tplc="0419001B" w:tentative="1">
      <w:start w:val="1"/>
      <w:numFmt w:val="lowerRoman"/>
      <w:lvlText w:val="%6."/>
      <w:lvlJc w:val="right"/>
      <w:pPr>
        <w:ind w:left="9204" w:hanging="180"/>
      </w:pPr>
    </w:lvl>
    <w:lvl w:ilvl="6" w:tplc="0419000F" w:tentative="1">
      <w:start w:val="1"/>
      <w:numFmt w:val="decimal"/>
      <w:lvlText w:val="%7."/>
      <w:lvlJc w:val="left"/>
      <w:pPr>
        <w:ind w:left="9924" w:hanging="360"/>
      </w:pPr>
    </w:lvl>
    <w:lvl w:ilvl="7" w:tplc="04190019" w:tentative="1">
      <w:start w:val="1"/>
      <w:numFmt w:val="lowerLetter"/>
      <w:lvlText w:val="%8."/>
      <w:lvlJc w:val="left"/>
      <w:pPr>
        <w:ind w:left="10644" w:hanging="360"/>
      </w:pPr>
    </w:lvl>
    <w:lvl w:ilvl="8" w:tplc="0419001B" w:tentative="1">
      <w:start w:val="1"/>
      <w:numFmt w:val="lowerRoman"/>
      <w:lvlText w:val="%9."/>
      <w:lvlJc w:val="right"/>
      <w:pPr>
        <w:ind w:left="11364" w:hanging="180"/>
      </w:pPr>
    </w:lvl>
  </w:abstractNum>
  <w:abstractNum w:abstractNumId="1">
    <w:nsid w:val="1ABE1D6C"/>
    <w:multiLevelType w:val="hybridMultilevel"/>
    <w:tmpl w:val="8D2C47D4"/>
    <w:lvl w:ilvl="0" w:tplc="52364B2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C4222"/>
    <w:multiLevelType w:val="hybridMultilevel"/>
    <w:tmpl w:val="EAF419D0"/>
    <w:lvl w:ilvl="0" w:tplc="BD8A0B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8017CA"/>
    <w:multiLevelType w:val="hybridMultilevel"/>
    <w:tmpl w:val="A978008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F6E42"/>
    <w:multiLevelType w:val="hybridMultilevel"/>
    <w:tmpl w:val="CA6411D6"/>
    <w:lvl w:ilvl="0" w:tplc="29DC4D60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58D"/>
    <w:rsid w:val="00004586"/>
    <w:rsid w:val="00007541"/>
    <w:rsid w:val="000147E2"/>
    <w:rsid w:val="00041A9F"/>
    <w:rsid w:val="00045F4E"/>
    <w:rsid w:val="00062B37"/>
    <w:rsid w:val="00065703"/>
    <w:rsid w:val="0008668F"/>
    <w:rsid w:val="000909DF"/>
    <w:rsid w:val="000A0D6A"/>
    <w:rsid w:val="000B2C39"/>
    <w:rsid w:val="000B65DF"/>
    <w:rsid w:val="000C21B9"/>
    <w:rsid w:val="000D2893"/>
    <w:rsid w:val="000E30C6"/>
    <w:rsid w:val="000F48C4"/>
    <w:rsid w:val="000F493B"/>
    <w:rsid w:val="00120F85"/>
    <w:rsid w:val="001239F5"/>
    <w:rsid w:val="00125288"/>
    <w:rsid w:val="00126448"/>
    <w:rsid w:val="00154A4C"/>
    <w:rsid w:val="00180AF2"/>
    <w:rsid w:val="001A76CF"/>
    <w:rsid w:val="001A7AFB"/>
    <w:rsid w:val="001B2DBD"/>
    <w:rsid w:val="001B49F5"/>
    <w:rsid w:val="001D18FF"/>
    <w:rsid w:val="001D6F42"/>
    <w:rsid w:val="001E0350"/>
    <w:rsid w:val="001F034D"/>
    <w:rsid w:val="002116F1"/>
    <w:rsid w:val="002118D8"/>
    <w:rsid w:val="00221488"/>
    <w:rsid w:val="00223A2C"/>
    <w:rsid w:val="00232B6C"/>
    <w:rsid w:val="00246C94"/>
    <w:rsid w:val="00252490"/>
    <w:rsid w:val="00255895"/>
    <w:rsid w:val="00255EE6"/>
    <w:rsid w:val="00261064"/>
    <w:rsid w:val="00262774"/>
    <w:rsid w:val="0027464B"/>
    <w:rsid w:val="00292161"/>
    <w:rsid w:val="002B6334"/>
    <w:rsid w:val="002E7054"/>
    <w:rsid w:val="002E7D01"/>
    <w:rsid w:val="002F4BE0"/>
    <w:rsid w:val="00300A0A"/>
    <w:rsid w:val="003144A2"/>
    <w:rsid w:val="003330A1"/>
    <w:rsid w:val="00345CB7"/>
    <w:rsid w:val="00362CF7"/>
    <w:rsid w:val="00373043"/>
    <w:rsid w:val="00374CC1"/>
    <w:rsid w:val="00397D4E"/>
    <w:rsid w:val="003C5155"/>
    <w:rsid w:val="003D23A4"/>
    <w:rsid w:val="003E1A3A"/>
    <w:rsid w:val="003F082D"/>
    <w:rsid w:val="003F30F7"/>
    <w:rsid w:val="004023B5"/>
    <w:rsid w:val="00410DDD"/>
    <w:rsid w:val="004127B1"/>
    <w:rsid w:val="004251B3"/>
    <w:rsid w:val="00431EFF"/>
    <w:rsid w:val="00435E3A"/>
    <w:rsid w:val="00441D4D"/>
    <w:rsid w:val="004519B1"/>
    <w:rsid w:val="004555F1"/>
    <w:rsid w:val="004567C1"/>
    <w:rsid w:val="00466FF3"/>
    <w:rsid w:val="0047545F"/>
    <w:rsid w:val="00483A6D"/>
    <w:rsid w:val="004A1A12"/>
    <w:rsid w:val="004B4B1D"/>
    <w:rsid w:val="005220A8"/>
    <w:rsid w:val="005329C8"/>
    <w:rsid w:val="00562AD8"/>
    <w:rsid w:val="00591C05"/>
    <w:rsid w:val="005927BC"/>
    <w:rsid w:val="00595D30"/>
    <w:rsid w:val="005B1F2D"/>
    <w:rsid w:val="005B620A"/>
    <w:rsid w:val="0062058D"/>
    <w:rsid w:val="00622D9D"/>
    <w:rsid w:val="00625210"/>
    <w:rsid w:val="00653893"/>
    <w:rsid w:val="00665C93"/>
    <w:rsid w:val="00666DD7"/>
    <w:rsid w:val="00673511"/>
    <w:rsid w:val="00677F51"/>
    <w:rsid w:val="0069118C"/>
    <w:rsid w:val="00694A4A"/>
    <w:rsid w:val="006A6841"/>
    <w:rsid w:val="006C7C7D"/>
    <w:rsid w:val="006D74DA"/>
    <w:rsid w:val="006E5DF1"/>
    <w:rsid w:val="006F2C53"/>
    <w:rsid w:val="006F58C8"/>
    <w:rsid w:val="006F6661"/>
    <w:rsid w:val="007514D1"/>
    <w:rsid w:val="00753901"/>
    <w:rsid w:val="00762E4E"/>
    <w:rsid w:val="00764C12"/>
    <w:rsid w:val="007A340E"/>
    <w:rsid w:val="007C236D"/>
    <w:rsid w:val="007C6D98"/>
    <w:rsid w:val="007D14EB"/>
    <w:rsid w:val="007E61EF"/>
    <w:rsid w:val="007E794E"/>
    <w:rsid w:val="00855D63"/>
    <w:rsid w:val="00890675"/>
    <w:rsid w:val="00894BB0"/>
    <w:rsid w:val="008A1C2D"/>
    <w:rsid w:val="008C4B71"/>
    <w:rsid w:val="008C7B65"/>
    <w:rsid w:val="00912358"/>
    <w:rsid w:val="00914982"/>
    <w:rsid w:val="00914D2E"/>
    <w:rsid w:val="00921A9B"/>
    <w:rsid w:val="009518EE"/>
    <w:rsid w:val="0096359C"/>
    <w:rsid w:val="00965043"/>
    <w:rsid w:val="00990D7D"/>
    <w:rsid w:val="009B1043"/>
    <w:rsid w:val="009C2078"/>
    <w:rsid w:val="009C5180"/>
    <w:rsid w:val="009D2FD5"/>
    <w:rsid w:val="009F1B30"/>
    <w:rsid w:val="009F4B20"/>
    <w:rsid w:val="009F4D8C"/>
    <w:rsid w:val="00A15A2C"/>
    <w:rsid w:val="00A164D8"/>
    <w:rsid w:val="00A506BE"/>
    <w:rsid w:val="00A821BB"/>
    <w:rsid w:val="00A8598F"/>
    <w:rsid w:val="00AB05CD"/>
    <w:rsid w:val="00AB204A"/>
    <w:rsid w:val="00AE2EA8"/>
    <w:rsid w:val="00AF355E"/>
    <w:rsid w:val="00AF3840"/>
    <w:rsid w:val="00AF66A6"/>
    <w:rsid w:val="00B4645C"/>
    <w:rsid w:val="00B51477"/>
    <w:rsid w:val="00B54233"/>
    <w:rsid w:val="00B57C63"/>
    <w:rsid w:val="00B64144"/>
    <w:rsid w:val="00B6560D"/>
    <w:rsid w:val="00B74F5C"/>
    <w:rsid w:val="00B92E62"/>
    <w:rsid w:val="00BB0C65"/>
    <w:rsid w:val="00BB3FDD"/>
    <w:rsid w:val="00BD2302"/>
    <w:rsid w:val="00BD4592"/>
    <w:rsid w:val="00BE1002"/>
    <w:rsid w:val="00BE2A7F"/>
    <w:rsid w:val="00BF1024"/>
    <w:rsid w:val="00C272BB"/>
    <w:rsid w:val="00C408F6"/>
    <w:rsid w:val="00C84F7C"/>
    <w:rsid w:val="00C95AEE"/>
    <w:rsid w:val="00CA6AAE"/>
    <w:rsid w:val="00CF38F0"/>
    <w:rsid w:val="00D02748"/>
    <w:rsid w:val="00D4480B"/>
    <w:rsid w:val="00D92653"/>
    <w:rsid w:val="00DC512D"/>
    <w:rsid w:val="00DC637A"/>
    <w:rsid w:val="00DE6900"/>
    <w:rsid w:val="00DF1CD7"/>
    <w:rsid w:val="00DF4833"/>
    <w:rsid w:val="00DF5EEA"/>
    <w:rsid w:val="00E14392"/>
    <w:rsid w:val="00E44A4F"/>
    <w:rsid w:val="00E5089E"/>
    <w:rsid w:val="00E50DB3"/>
    <w:rsid w:val="00E70E1F"/>
    <w:rsid w:val="00E75EE5"/>
    <w:rsid w:val="00E818BD"/>
    <w:rsid w:val="00E8419B"/>
    <w:rsid w:val="00E84559"/>
    <w:rsid w:val="00E91F3B"/>
    <w:rsid w:val="00E9588B"/>
    <w:rsid w:val="00EA15A0"/>
    <w:rsid w:val="00EB2488"/>
    <w:rsid w:val="00EC0D13"/>
    <w:rsid w:val="00EF31EE"/>
    <w:rsid w:val="00EF4213"/>
    <w:rsid w:val="00F349DB"/>
    <w:rsid w:val="00F43559"/>
    <w:rsid w:val="00F44F62"/>
    <w:rsid w:val="00F51BED"/>
    <w:rsid w:val="00FA13F7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A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A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76A-0706-4BA3-812F-888A6F42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Олеся Алексеевна</dc:creator>
  <cp:lastModifiedBy>Малкина Наталья Валерьевна</cp:lastModifiedBy>
  <cp:revision>2</cp:revision>
  <cp:lastPrinted>2015-07-10T14:07:00Z</cp:lastPrinted>
  <dcterms:created xsi:type="dcterms:W3CDTF">2015-07-13T05:57:00Z</dcterms:created>
  <dcterms:modified xsi:type="dcterms:W3CDTF">2015-07-13T05:57:00Z</dcterms:modified>
</cp:coreProperties>
</file>