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CA" w:rsidRDefault="00F80ACA" w:rsidP="008921EE">
      <w:pPr>
        <w:shd w:val="clear" w:color="auto" w:fill="FFFFFF"/>
        <w:spacing w:line="360" w:lineRule="auto"/>
        <w:jc w:val="center"/>
        <w:rPr>
          <w:b/>
          <w:bCs/>
          <w:spacing w:val="-1"/>
          <w:sz w:val="32"/>
          <w:szCs w:val="32"/>
        </w:rPr>
      </w:pPr>
      <w:r>
        <w:rPr>
          <w:b/>
          <w:bCs/>
          <w:spacing w:val="-1"/>
          <w:sz w:val="32"/>
          <w:szCs w:val="32"/>
        </w:rPr>
        <w:t>ПРАВИТЕЛЬСТВО АСТРАХАНСКОЙ ОБЛАСТИ</w:t>
      </w:r>
    </w:p>
    <w:p w:rsidR="00F80ACA" w:rsidRDefault="00F80ACA" w:rsidP="008921EE">
      <w:pPr>
        <w:shd w:val="clear" w:color="auto" w:fill="FFFFFF"/>
        <w:spacing w:line="360" w:lineRule="auto"/>
        <w:jc w:val="center"/>
        <w:rPr>
          <w:b/>
          <w:bCs/>
          <w:caps/>
          <w:spacing w:val="-1"/>
          <w:sz w:val="32"/>
          <w:szCs w:val="32"/>
        </w:rPr>
      </w:pPr>
      <w:r>
        <w:rPr>
          <w:b/>
          <w:bCs/>
          <w:caps/>
          <w:spacing w:val="-1"/>
          <w:sz w:val="32"/>
          <w:szCs w:val="32"/>
        </w:rPr>
        <w:t>ПОСТАНОВЛЕНИЕ</w:t>
      </w:r>
    </w:p>
    <w:p w:rsidR="00F80ACA" w:rsidRDefault="00F80ACA" w:rsidP="008921EE">
      <w:pPr>
        <w:shd w:val="clear" w:color="auto" w:fill="FFFFFF"/>
        <w:rPr>
          <w:spacing w:val="-1"/>
          <w:szCs w:val="28"/>
        </w:rPr>
      </w:pPr>
    </w:p>
    <w:p w:rsidR="00F80ACA" w:rsidRDefault="00F80ACA" w:rsidP="008921EE">
      <w:pPr>
        <w:jc w:val="center"/>
        <w:rPr>
          <w:szCs w:val="28"/>
        </w:rPr>
      </w:pPr>
      <w:r>
        <w:rPr>
          <w:szCs w:val="28"/>
        </w:rPr>
        <w:t>21.05.2013                                                      173-П</w:t>
      </w:r>
    </w:p>
    <w:p w:rsidR="00F80ACA" w:rsidRDefault="00F80ACA" w:rsidP="008921EE">
      <w:pPr>
        <w:autoSpaceDE w:val="0"/>
        <w:autoSpaceDN w:val="0"/>
        <w:adjustRightInd w:val="0"/>
        <w:ind w:firstLine="720"/>
        <w:rPr>
          <w:szCs w:val="28"/>
        </w:rPr>
      </w:pPr>
    </w:p>
    <w:p w:rsidR="00F80ACA" w:rsidRDefault="00F80ACA" w:rsidP="008921EE">
      <w:pPr>
        <w:autoSpaceDE w:val="0"/>
        <w:autoSpaceDN w:val="0"/>
        <w:adjustRightInd w:val="0"/>
        <w:ind w:firstLine="720"/>
        <w:rPr>
          <w:szCs w:val="28"/>
        </w:rPr>
      </w:pPr>
    </w:p>
    <w:p w:rsidR="00F80ACA" w:rsidRPr="00FF2C22" w:rsidRDefault="00F80ACA" w:rsidP="008921EE">
      <w:pPr>
        <w:autoSpaceDE w:val="0"/>
        <w:autoSpaceDN w:val="0"/>
        <w:adjustRightInd w:val="0"/>
        <w:ind w:firstLine="720"/>
        <w:rPr>
          <w:szCs w:val="28"/>
        </w:rPr>
      </w:pPr>
    </w:p>
    <w:p w:rsidR="00F80ACA" w:rsidRPr="008B7E5F" w:rsidRDefault="00F80ACA" w:rsidP="008921EE">
      <w:pPr>
        <w:spacing w:line="240" w:lineRule="auto"/>
        <w:ind w:right="5385" w:firstLine="0"/>
        <w:rPr>
          <w:szCs w:val="28"/>
        </w:rPr>
      </w:pPr>
      <w:r w:rsidRPr="008B7E5F">
        <w:rPr>
          <w:szCs w:val="28"/>
        </w:rPr>
        <w:t>О внесении изменений в пост</w:t>
      </w:r>
      <w:r w:rsidRPr="008B7E5F">
        <w:rPr>
          <w:szCs w:val="28"/>
        </w:rPr>
        <w:t>а</w:t>
      </w:r>
      <w:r w:rsidRPr="008B7E5F">
        <w:rPr>
          <w:szCs w:val="28"/>
        </w:rPr>
        <w:t>новление Правительства Астр</w:t>
      </w:r>
      <w:r w:rsidRPr="008B7E5F">
        <w:rPr>
          <w:szCs w:val="28"/>
        </w:rPr>
        <w:t>а</w:t>
      </w:r>
      <w:r w:rsidRPr="008B7E5F">
        <w:rPr>
          <w:szCs w:val="28"/>
        </w:rPr>
        <w:t>ханской области от 05.05.2011 № 127-П</w:t>
      </w:r>
    </w:p>
    <w:p w:rsidR="00F80ACA" w:rsidRPr="008B7E5F" w:rsidRDefault="00F80ACA" w:rsidP="002B6481">
      <w:pPr>
        <w:spacing w:line="240" w:lineRule="auto"/>
        <w:ind w:right="5427" w:firstLine="0"/>
        <w:jc w:val="left"/>
        <w:rPr>
          <w:szCs w:val="28"/>
        </w:rPr>
      </w:pPr>
    </w:p>
    <w:p w:rsidR="00F80ACA" w:rsidRDefault="00F80ACA" w:rsidP="002B6481">
      <w:pPr>
        <w:spacing w:line="240" w:lineRule="auto"/>
        <w:ind w:firstLine="0"/>
        <w:jc w:val="left"/>
        <w:rPr>
          <w:szCs w:val="28"/>
        </w:rPr>
      </w:pPr>
    </w:p>
    <w:p w:rsidR="00F80ACA" w:rsidRDefault="00F80ACA" w:rsidP="002B6481">
      <w:pPr>
        <w:spacing w:line="240" w:lineRule="auto"/>
        <w:ind w:firstLine="0"/>
        <w:jc w:val="left"/>
        <w:rPr>
          <w:szCs w:val="28"/>
        </w:rPr>
      </w:pPr>
    </w:p>
    <w:p w:rsidR="00F80ACA" w:rsidRPr="005109E8" w:rsidRDefault="00F80ACA" w:rsidP="002B6481">
      <w:pPr>
        <w:tabs>
          <w:tab w:val="left" w:pos="993"/>
        </w:tabs>
        <w:spacing w:line="240" w:lineRule="auto"/>
        <w:ind w:firstLine="720"/>
        <w:rPr>
          <w:szCs w:val="28"/>
        </w:rPr>
      </w:pPr>
      <w:r w:rsidRPr="005109E8">
        <w:rPr>
          <w:szCs w:val="28"/>
        </w:rPr>
        <w:t>В целях повышения эффективности реализации мероприятий Пр</w:t>
      </w:r>
      <w:r w:rsidRPr="005109E8">
        <w:rPr>
          <w:szCs w:val="28"/>
        </w:rPr>
        <w:t>о</w:t>
      </w:r>
      <w:r w:rsidRPr="005109E8">
        <w:rPr>
          <w:szCs w:val="28"/>
        </w:rPr>
        <w:t>граммы модернизации здравоохранения Астраханской области на 2011-2013 годы</w:t>
      </w:r>
    </w:p>
    <w:p w:rsidR="00F80ACA" w:rsidRPr="005109E8" w:rsidRDefault="00F80ACA" w:rsidP="002B6481">
      <w:pPr>
        <w:tabs>
          <w:tab w:val="left" w:pos="993"/>
        </w:tabs>
        <w:spacing w:line="240" w:lineRule="auto"/>
        <w:ind w:firstLine="0"/>
        <w:rPr>
          <w:szCs w:val="28"/>
        </w:rPr>
      </w:pPr>
      <w:r w:rsidRPr="005109E8">
        <w:rPr>
          <w:szCs w:val="28"/>
        </w:rPr>
        <w:t>Правительство Астраханской области ПОСТАНОВЛЯЕТ:</w:t>
      </w:r>
    </w:p>
    <w:p w:rsidR="00F80ACA" w:rsidRPr="005109E8" w:rsidRDefault="00F80ACA" w:rsidP="002B6481">
      <w:pPr>
        <w:numPr>
          <w:ilvl w:val="0"/>
          <w:numId w:val="50"/>
        </w:numPr>
        <w:tabs>
          <w:tab w:val="left" w:pos="993"/>
        </w:tabs>
        <w:spacing w:line="240" w:lineRule="auto"/>
        <w:ind w:left="0" w:firstLine="720"/>
        <w:rPr>
          <w:szCs w:val="28"/>
        </w:rPr>
      </w:pPr>
      <w:r w:rsidRPr="005109E8">
        <w:rPr>
          <w:szCs w:val="28"/>
        </w:rPr>
        <w:t>Продлить срок реализации «Программы модернизации здравоохр</w:t>
      </w:r>
      <w:r w:rsidRPr="005109E8">
        <w:rPr>
          <w:szCs w:val="28"/>
        </w:rPr>
        <w:t>а</w:t>
      </w:r>
      <w:r w:rsidRPr="005109E8">
        <w:rPr>
          <w:szCs w:val="28"/>
        </w:rPr>
        <w:t>нения Астраханской области на 2011 - 2012 годы», утвержденной постано</w:t>
      </w:r>
      <w:r w:rsidRPr="005109E8">
        <w:rPr>
          <w:szCs w:val="28"/>
        </w:rPr>
        <w:t>в</w:t>
      </w:r>
      <w:r w:rsidRPr="005109E8">
        <w:rPr>
          <w:szCs w:val="28"/>
        </w:rPr>
        <w:t>лением Правительства Астраханской области от 05.05.2011 № 127</w:t>
      </w:r>
      <w:r w:rsidRPr="005109E8">
        <w:rPr>
          <w:szCs w:val="28"/>
        </w:rPr>
        <w:noBreakHyphen/>
        <w:t>П, на 2013 год.</w:t>
      </w:r>
    </w:p>
    <w:p w:rsidR="00F80ACA" w:rsidRPr="005109E8" w:rsidRDefault="00F80ACA" w:rsidP="002B6481">
      <w:pPr>
        <w:numPr>
          <w:ilvl w:val="0"/>
          <w:numId w:val="50"/>
        </w:numPr>
        <w:tabs>
          <w:tab w:val="left" w:pos="993"/>
        </w:tabs>
        <w:spacing w:line="240" w:lineRule="auto"/>
        <w:ind w:left="0" w:firstLine="720"/>
        <w:rPr>
          <w:szCs w:val="28"/>
        </w:rPr>
      </w:pPr>
      <w:r w:rsidRPr="005109E8">
        <w:rPr>
          <w:szCs w:val="28"/>
        </w:rPr>
        <w:t>Внести в постановление Правительства Астраханской области от 05.05.2011 № 127-П «О Программе модернизации здравоохранения Астр</w:t>
      </w:r>
      <w:r w:rsidRPr="005109E8">
        <w:rPr>
          <w:szCs w:val="28"/>
        </w:rPr>
        <w:t>а</w:t>
      </w:r>
      <w:r w:rsidRPr="005109E8">
        <w:rPr>
          <w:szCs w:val="28"/>
        </w:rPr>
        <w:t>ханской области на 2011- 2012 годы» следующие изменения:</w:t>
      </w:r>
    </w:p>
    <w:p w:rsidR="00F80ACA" w:rsidRPr="005109E8" w:rsidRDefault="00F80ACA" w:rsidP="002B6481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5109E8">
        <w:rPr>
          <w:szCs w:val="28"/>
        </w:rPr>
        <w:t>2.1. В наименовании и по всему тексту постановления, в наименовании и по всему тексту Программы модернизации здравоохранения Астраханской области на 2011-2012 годы, утвержденной постановлением (далее - Пр</w:t>
      </w:r>
      <w:r w:rsidRPr="005109E8">
        <w:rPr>
          <w:szCs w:val="28"/>
        </w:rPr>
        <w:t>о</w:t>
      </w:r>
      <w:r w:rsidRPr="005109E8">
        <w:rPr>
          <w:szCs w:val="28"/>
        </w:rPr>
        <w:t>грамма), приложениях №1-4 к Программе, слова «на 2011 - 2012 годы» зам</w:t>
      </w:r>
      <w:r w:rsidRPr="005109E8">
        <w:rPr>
          <w:szCs w:val="28"/>
        </w:rPr>
        <w:t>е</w:t>
      </w:r>
      <w:r w:rsidRPr="005109E8">
        <w:rPr>
          <w:szCs w:val="28"/>
        </w:rPr>
        <w:t>нить словами «на 2011- 2013 годы» в соответствующих падежах.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2.2. Раздел «Паспорт Программы модернизации субъекта Российской Федерации» Программы изложить в новой редакции согласно приложению № 1 к настоящему постановлению.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2.3. В разделе «Система мероприятий по реализации Программы» Пр</w:t>
      </w:r>
      <w:r w:rsidRPr="005109E8">
        <w:rPr>
          <w:rFonts w:ascii="Times New Roman" w:hAnsi="Times New Roman" w:cs="Times New Roman"/>
          <w:sz w:val="28"/>
          <w:szCs w:val="28"/>
        </w:rPr>
        <w:t>о</w:t>
      </w:r>
      <w:r w:rsidRPr="005109E8">
        <w:rPr>
          <w:rFonts w:ascii="Times New Roman" w:hAnsi="Times New Roman" w:cs="Times New Roman"/>
          <w:sz w:val="28"/>
          <w:szCs w:val="28"/>
        </w:rPr>
        <w:t>граммы: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- в задаче 1 «Укрепление материально-технической базы медицинских учреждений»: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в мероприятии 2 «Приведение материально-технической базы указа</w:t>
      </w:r>
      <w:r w:rsidRPr="005109E8">
        <w:rPr>
          <w:rFonts w:ascii="Times New Roman" w:hAnsi="Times New Roman" w:cs="Times New Roman"/>
          <w:sz w:val="28"/>
          <w:szCs w:val="28"/>
        </w:rPr>
        <w:t>н</w:t>
      </w:r>
      <w:r w:rsidRPr="005109E8">
        <w:rPr>
          <w:rFonts w:ascii="Times New Roman" w:hAnsi="Times New Roman" w:cs="Times New Roman"/>
          <w:sz w:val="28"/>
          <w:szCs w:val="28"/>
        </w:rPr>
        <w:t>ных учреждений здравоохранения (включая завершение строительства ранее начатых объектов, оснащение оборудованием, проведение текущего и кап</w:t>
      </w:r>
      <w:r w:rsidRPr="005109E8">
        <w:rPr>
          <w:rFonts w:ascii="Times New Roman" w:hAnsi="Times New Roman" w:cs="Times New Roman"/>
          <w:sz w:val="28"/>
          <w:szCs w:val="28"/>
        </w:rPr>
        <w:t>и</w:t>
      </w:r>
      <w:r w:rsidRPr="005109E8">
        <w:rPr>
          <w:rFonts w:ascii="Times New Roman" w:hAnsi="Times New Roman" w:cs="Times New Roman"/>
          <w:sz w:val="28"/>
          <w:szCs w:val="28"/>
        </w:rPr>
        <w:t>тального ремонта) в соответствие с требованиями порядков оказания мед</w:t>
      </w:r>
      <w:r w:rsidRPr="005109E8">
        <w:rPr>
          <w:rFonts w:ascii="Times New Roman" w:hAnsi="Times New Roman" w:cs="Times New Roman"/>
          <w:sz w:val="28"/>
          <w:szCs w:val="28"/>
        </w:rPr>
        <w:t>и</w:t>
      </w:r>
      <w:r w:rsidRPr="005109E8">
        <w:rPr>
          <w:rFonts w:ascii="Times New Roman" w:hAnsi="Times New Roman" w:cs="Times New Roman"/>
          <w:sz w:val="28"/>
          <w:szCs w:val="28"/>
        </w:rPr>
        <w:t>цинской помощи»: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- мероприятие 2.1 «Завершение строительства ране</w:t>
      </w:r>
      <w:bookmarkStart w:id="0" w:name="_GoBack"/>
      <w:bookmarkEnd w:id="0"/>
      <w:r w:rsidRPr="005109E8">
        <w:rPr>
          <w:rFonts w:ascii="Times New Roman" w:hAnsi="Times New Roman" w:cs="Times New Roman"/>
          <w:sz w:val="28"/>
          <w:szCs w:val="28"/>
        </w:rPr>
        <w:t>е начатых объе</w:t>
      </w:r>
      <w:r w:rsidRPr="005109E8">
        <w:rPr>
          <w:rFonts w:ascii="Times New Roman" w:hAnsi="Times New Roman" w:cs="Times New Roman"/>
          <w:sz w:val="28"/>
          <w:szCs w:val="28"/>
        </w:rPr>
        <w:t>к</w:t>
      </w:r>
      <w:r w:rsidRPr="005109E8">
        <w:rPr>
          <w:rFonts w:ascii="Times New Roman" w:hAnsi="Times New Roman" w:cs="Times New Roman"/>
          <w:sz w:val="28"/>
          <w:szCs w:val="28"/>
        </w:rPr>
        <w:t>тов», мероприятие 2.2 «Проведение капитального ремонта» изложить в новой редакции согласно приложению № 2 к настоящему постановлению;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- мероприятие 2.4 «Оснащение оборудованием» изложить в новой р</w:t>
      </w:r>
      <w:r w:rsidRPr="005109E8">
        <w:rPr>
          <w:rFonts w:ascii="Times New Roman" w:hAnsi="Times New Roman" w:cs="Times New Roman"/>
          <w:sz w:val="28"/>
          <w:szCs w:val="28"/>
        </w:rPr>
        <w:t>е</w:t>
      </w:r>
      <w:r w:rsidRPr="005109E8">
        <w:rPr>
          <w:rFonts w:ascii="Times New Roman" w:hAnsi="Times New Roman" w:cs="Times New Roman"/>
          <w:sz w:val="28"/>
          <w:szCs w:val="28"/>
        </w:rPr>
        <w:t>дакции согласно приложению № 3 к настоящему постановлению.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строку:</w:t>
      </w:r>
    </w:p>
    <w:tbl>
      <w:tblPr>
        <w:tblW w:w="10106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4"/>
        <w:gridCol w:w="1702"/>
        <w:gridCol w:w="1033"/>
        <w:gridCol w:w="992"/>
        <w:gridCol w:w="850"/>
        <w:gridCol w:w="567"/>
        <w:gridCol w:w="284"/>
        <w:gridCol w:w="992"/>
        <w:gridCol w:w="992"/>
        <w:gridCol w:w="993"/>
        <w:gridCol w:w="567"/>
        <w:gridCol w:w="283"/>
        <w:gridCol w:w="284"/>
        <w:gridCol w:w="283"/>
      </w:tblGrid>
      <w:tr w:rsidR="00F80ACA" w:rsidRPr="005109E8" w:rsidTr="005B066C">
        <w:trPr>
          <w:trHeight w:val="240"/>
        </w:trPr>
        <w:tc>
          <w:tcPr>
            <w:tcW w:w="284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 </w:t>
            </w:r>
          </w:p>
        </w:tc>
        <w:tc>
          <w:tcPr>
            <w:tcW w:w="1702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left"/>
              <w:rPr>
                <w:sz w:val="20"/>
              </w:rPr>
            </w:pPr>
            <w:r w:rsidRPr="005109E8">
              <w:rPr>
                <w:sz w:val="20"/>
              </w:rPr>
              <w:t>Итого по задаче 1</w:t>
            </w:r>
          </w:p>
        </w:tc>
        <w:tc>
          <w:tcPr>
            <w:tcW w:w="1033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628477,4</w:t>
            </w:r>
          </w:p>
        </w:tc>
        <w:tc>
          <w:tcPr>
            <w:tcW w:w="992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581080,6</w:t>
            </w:r>
          </w:p>
        </w:tc>
        <w:tc>
          <w:tcPr>
            <w:tcW w:w="850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47396,8</w:t>
            </w:r>
          </w:p>
        </w:tc>
        <w:tc>
          <w:tcPr>
            <w:tcW w:w="567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right"/>
              <w:rPr>
                <w:sz w:val="20"/>
              </w:rPr>
            </w:pPr>
            <w:r w:rsidRPr="005109E8">
              <w:rPr>
                <w:sz w:val="20"/>
              </w:rPr>
              <w:t>0,0</w:t>
            </w:r>
          </w:p>
        </w:tc>
        <w:tc>
          <w:tcPr>
            <w:tcW w:w="284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right"/>
              <w:rPr>
                <w:sz w:val="20"/>
              </w:rPr>
            </w:pPr>
            <w:r w:rsidRPr="005109E8">
              <w:rPr>
                <w:sz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649424,8</w:t>
            </w:r>
          </w:p>
        </w:tc>
        <w:tc>
          <w:tcPr>
            <w:tcW w:w="992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394956,1</w:t>
            </w:r>
          </w:p>
        </w:tc>
        <w:tc>
          <w:tcPr>
            <w:tcW w:w="993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254468,7</w:t>
            </w:r>
          </w:p>
        </w:tc>
        <w:tc>
          <w:tcPr>
            <w:tcW w:w="567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right"/>
              <w:rPr>
                <w:sz w:val="20"/>
              </w:rPr>
            </w:pPr>
            <w:r w:rsidRPr="005109E8">
              <w:rPr>
                <w:sz w:val="20"/>
              </w:rPr>
              <w:t>0,0</w:t>
            </w:r>
          </w:p>
        </w:tc>
        <w:tc>
          <w:tcPr>
            <w:tcW w:w="283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0"/>
              </w:rPr>
            </w:pPr>
            <w:r w:rsidRPr="005109E8">
              <w:rPr>
                <w:sz w:val="20"/>
              </w:rPr>
              <w:t> </w:t>
            </w:r>
          </w:p>
        </w:tc>
        <w:tc>
          <w:tcPr>
            <w:tcW w:w="284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4"/>
                <w:szCs w:val="24"/>
              </w:rPr>
            </w:pPr>
            <w:r w:rsidRPr="005109E8">
              <w:rPr>
                <w:sz w:val="24"/>
                <w:szCs w:val="24"/>
              </w:rPr>
              <w:t> </w:t>
            </w:r>
          </w:p>
        </w:tc>
        <w:tc>
          <w:tcPr>
            <w:tcW w:w="283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08" w:right="-96" w:firstLine="0"/>
              <w:jc w:val="center"/>
              <w:rPr>
                <w:sz w:val="24"/>
                <w:szCs w:val="24"/>
              </w:rPr>
            </w:pPr>
            <w:r w:rsidRPr="005109E8">
              <w:rPr>
                <w:sz w:val="24"/>
                <w:szCs w:val="24"/>
              </w:rPr>
              <w:t> </w:t>
            </w:r>
          </w:p>
        </w:tc>
      </w:tr>
    </w:tbl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10595" w:type="dxa"/>
        <w:tblInd w:w="-748" w:type="dxa"/>
        <w:tblLook w:val="00A0"/>
      </w:tblPr>
      <w:tblGrid>
        <w:gridCol w:w="236"/>
        <w:gridCol w:w="1385"/>
        <w:gridCol w:w="777"/>
        <w:gridCol w:w="777"/>
        <w:gridCol w:w="687"/>
        <w:gridCol w:w="327"/>
        <w:gridCol w:w="236"/>
        <w:gridCol w:w="777"/>
        <w:gridCol w:w="777"/>
        <w:gridCol w:w="777"/>
        <w:gridCol w:w="327"/>
        <w:gridCol w:w="236"/>
        <w:gridCol w:w="777"/>
        <w:gridCol w:w="777"/>
        <w:gridCol w:w="687"/>
        <w:gridCol w:w="327"/>
        <w:gridCol w:w="236"/>
        <w:gridCol w:w="236"/>
        <w:gridCol w:w="236"/>
      </w:tblGrid>
      <w:tr w:rsidR="00F80ACA" w:rsidRPr="005109E8" w:rsidTr="005B066C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Итого по задаче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617208,5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569811,7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47396,8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499596,5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271538,2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228058,3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161097,1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134686,7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26410,4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</w:tr>
    </w:tbl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- задачу 2 «Внедрение современных информационных систем в здрав</w:t>
      </w:r>
      <w:r w:rsidRPr="005109E8">
        <w:rPr>
          <w:rFonts w:ascii="Times New Roman" w:hAnsi="Times New Roman" w:cs="Times New Roman"/>
          <w:sz w:val="28"/>
          <w:szCs w:val="28"/>
        </w:rPr>
        <w:t>о</w:t>
      </w:r>
      <w:r w:rsidRPr="005109E8">
        <w:rPr>
          <w:rFonts w:ascii="Times New Roman" w:hAnsi="Times New Roman" w:cs="Times New Roman"/>
          <w:sz w:val="28"/>
          <w:szCs w:val="28"/>
        </w:rPr>
        <w:t>охранение» изложить в новой редакции согласно приложению № 4 к насто</w:t>
      </w:r>
      <w:r w:rsidRPr="005109E8">
        <w:rPr>
          <w:rFonts w:ascii="Times New Roman" w:hAnsi="Times New Roman" w:cs="Times New Roman"/>
          <w:sz w:val="28"/>
          <w:szCs w:val="28"/>
        </w:rPr>
        <w:t>я</w:t>
      </w:r>
      <w:r w:rsidRPr="005109E8">
        <w:rPr>
          <w:rFonts w:ascii="Times New Roman" w:hAnsi="Times New Roman" w:cs="Times New Roman"/>
          <w:sz w:val="28"/>
          <w:szCs w:val="28"/>
        </w:rPr>
        <w:t>щему постановлению;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строку: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4"/>
        <w:gridCol w:w="1843"/>
        <w:gridCol w:w="976"/>
        <w:gridCol w:w="896"/>
        <w:gridCol w:w="896"/>
        <w:gridCol w:w="816"/>
        <w:gridCol w:w="314"/>
        <w:gridCol w:w="1134"/>
        <w:gridCol w:w="993"/>
        <w:gridCol w:w="1134"/>
        <w:gridCol w:w="896"/>
        <w:gridCol w:w="236"/>
        <w:gridCol w:w="236"/>
        <w:gridCol w:w="261"/>
      </w:tblGrid>
      <w:tr w:rsidR="00F80ACA" w:rsidRPr="005109E8" w:rsidTr="005B066C">
        <w:trPr>
          <w:trHeight w:val="195"/>
        </w:trPr>
        <w:tc>
          <w:tcPr>
            <w:tcW w:w="284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533" w:right="-113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13" w:right="-113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Итого по Программе</w:t>
            </w:r>
          </w:p>
        </w:tc>
        <w:tc>
          <w:tcPr>
            <w:tcW w:w="976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1146453,8</w:t>
            </w:r>
          </w:p>
        </w:tc>
        <w:tc>
          <w:tcPr>
            <w:tcW w:w="896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903803,7</w:t>
            </w:r>
          </w:p>
        </w:tc>
        <w:tc>
          <w:tcPr>
            <w:tcW w:w="896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154521,9</w:t>
            </w:r>
          </w:p>
        </w:tc>
        <w:tc>
          <w:tcPr>
            <w:tcW w:w="816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88128,2</w:t>
            </w:r>
          </w:p>
        </w:tc>
        <w:tc>
          <w:tcPr>
            <w:tcW w:w="314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2121059,6</w:t>
            </w:r>
          </w:p>
        </w:tc>
        <w:tc>
          <w:tcPr>
            <w:tcW w:w="993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1356559,3</w:t>
            </w:r>
          </w:p>
        </w:tc>
        <w:tc>
          <w:tcPr>
            <w:tcW w:w="1134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571222,8</w:t>
            </w:r>
          </w:p>
        </w:tc>
        <w:tc>
          <w:tcPr>
            <w:tcW w:w="896" w:type="dxa"/>
          </w:tcPr>
          <w:p w:rsidR="00F80ACA" w:rsidRPr="005109E8" w:rsidRDefault="00F80ACA" w:rsidP="005B066C">
            <w:pPr>
              <w:spacing w:line="240" w:lineRule="auto"/>
              <w:ind w:left="-90" w:right="-161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193277,5</w:t>
            </w:r>
          </w:p>
        </w:tc>
        <w:tc>
          <w:tcPr>
            <w:tcW w:w="236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13" w:right="-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13" w:right="-113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vAlign w:val="center"/>
          </w:tcPr>
          <w:p w:rsidR="00F80ACA" w:rsidRPr="005109E8" w:rsidRDefault="00F80ACA" w:rsidP="005B066C">
            <w:pPr>
              <w:spacing w:line="240" w:lineRule="auto"/>
              <w:ind w:left="-113" w:right="-113" w:firstLine="0"/>
              <w:jc w:val="center"/>
              <w:rPr>
                <w:sz w:val="18"/>
                <w:szCs w:val="18"/>
              </w:rPr>
            </w:pPr>
          </w:p>
        </w:tc>
      </w:tr>
    </w:tbl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tbl>
      <w:tblPr>
        <w:tblW w:w="11199" w:type="dxa"/>
        <w:tblInd w:w="-1310" w:type="dxa"/>
        <w:tblLayout w:type="fixed"/>
        <w:tblLook w:val="00A0"/>
      </w:tblPr>
      <w:tblGrid>
        <w:gridCol w:w="283"/>
        <w:gridCol w:w="993"/>
        <w:gridCol w:w="851"/>
        <w:gridCol w:w="708"/>
        <w:gridCol w:w="709"/>
        <w:gridCol w:w="709"/>
        <w:gridCol w:w="284"/>
        <w:gridCol w:w="850"/>
        <w:gridCol w:w="850"/>
        <w:gridCol w:w="709"/>
        <w:gridCol w:w="709"/>
        <w:gridCol w:w="248"/>
        <w:gridCol w:w="744"/>
        <w:gridCol w:w="709"/>
        <w:gridCol w:w="709"/>
        <w:gridCol w:w="283"/>
        <w:gridCol w:w="284"/>
        <w:gridCol w:w="283"/>
        <w:gridCol w:w="284"/>
      </w:tblGrid>
      <w:tr w:rsidR="00F80ACA" w:rsidRPr="005109E8" w:rsidTr="005B066C">
        <w:trPr>
          <w:trHeight w:val="234"/>
        </w:trPr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5109E8">
              <w:rPr>
                <w:sz w:val="18"/>
                <w:szCs w:val="18"/>
              </w:rPr>
              <w:t>Итого по Программе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1135185,0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892534,9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154521,9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88128,2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1947943,3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1227565,8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527100,0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193277,5</w:t>
            </w:r>
          </w:p>
        </w:tc>
        <w:tc>
          <w:tcPr>
            <w:tcW w:w="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184385,1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140262,3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44122,8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5109E8">
              <w:rPr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0"/>
                <w:szCs w:val="10"/>
              </w:rPr>
            </w:pPr>
            <w:r w:rsidRPr="005109E8">
              <w:rPr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0"/>
                <w:szCs w:val="10"/>
              </w:rPr>
            </w:pPr>
            <w:r w:rsidRPr="005109E8">
              <w:rPr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0ACA" w:rsidRPr="005109E8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0"/>
                <w:szCs w:val="10"/>
              </w:rPr>
            </w:pPr>
            <w:r w:rsidRPr="005109E8">
              <w:rPr>
                <w:sz w:val="10"/>
                <w:szCs w:val="10"/>
              </w:rPr>
              <w:t> </w:t>
            </w:r>
          </w:p>
        </w:tc>
      </w:tr>
    </w:tbl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2.4. В пояснительной записке к Программе:</w:t>
      </w:r>
    </w:p>
    <w:p w:rsidR="00F80ACA" w:rsidRPr="005109E8" w:rsidRDefault="00F80ACA" w:rsidP="002B648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9E8">
        <w:rPr>
          <w:rFonts w:ascii="Times New Roman" w:hAnsi="Times New Roman" w:cs="Times New Roman"/>
          <w:sz w:val="28"/>
          <w:szCs w:val="28"/>
        </w:rPr>
        <w:t>- в разделе «Развитие кадрового потенциала регионального здрав</w:t>
      </w:r>
      <w:r w:rsidRPr="005109E8">
        <w:rPr>
          <w:rFonts w:ascii="Times New Roman" w:hAnsi="Times New Roman" w:cs="Times New Roman"/>
          <w:sz w:val="28"/>
          <w:szCs w:val="28"/>
        </w:rPr>
        <w:t>о</w:t>
      </w:r>
      <w:r w:rsidRPr="005109E8">
        <w:rPr>
          <w:rFonts w:ascii="Times New Roman" w:hAnsi="Times New Roman" w:cs="Times New Roman"/>
          <w:sz w:val="28"/>
          <w:szCs w:val="28"/>
        </w:rPr>
        <w:t>охранения» абзац тринадцатый изложить в новой редакции:</w:t>
      </w:r>
    </w:p>
    <w:p w:rsidR="00F80ACA" w:rsidRPr="005109E8" w:rsidRDefault="00F80ACA" w:rsidP="002B6481">
      <w:pPr>
        <w:autoSpaceDE w:val="0"/>
        <w:autoSpaceDN w:val="0"/>
        <w:adjustRightInd w:val="0"/>
        <w:spacing w:line="240" w:lineRule="auto"/>
        <w:ind w:firstLine="708"/>
        <w:rPr>
          <w:szCs w:val="28"/>
        </w:rPr>
      </w:pPr>
      <w:r w:rsidRPr="005109E8">
        <w:t>«В рамках настоящей Программы на решение задачи по обеспечению потребности во врачах по основным специальностям с учетом объемов мед</w:t>
      </w:r>
      <w:r w:rsidRPr="005109E8">
        <w:t>и</w:t>
      </w:r>
      <w:r w:rsidRPr="005109E8">
        <w:t xml:space="preserve">цинской помощи по </w:t>
      </w:r>
      <w:hyperlink r:id="rId7" w:history="1">
        <w:r w:rsidRPr="005109E8">
          <w:t>Программе</w:t>
        </w:r>
      </w:hyperlink>
      <w:r w:rsidRPr="005109E8">
        <w:t xml:space="preserve"> государственных гарантий оказания гражд</w:t>
      </w:r>
      <w:r w:rsidRPr="005109E8">
        <w:t>а</w:t>
      </w:r>
      <w:r w:rsidRPr="005109E8">
        <w:t>нам Российской Федерации бесплатной медицинской помощи на территории Астраханской области на 2011 - 2012 годы планируется 9779.6 тыс. руб. из средств консолидированног</w:t>
      </w:r>
      <w:r>
        <w:t>о бюджета Астраханской области»;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- в разделе «Характеристика материально-технической базы</w:t>
      </w:r>
      <w:r w:rsidRPr="005109E8">
        <w:rPr>
          <w:sz w:val="24"/>
          <w:szCs w:val="24"/>
        </w:rPr>
        <w:t xml:space="preserve"> </w:t>
      </w:r>
      <w:r w:rsidRPr="005109E8">
        <w:rPr>
          <w:szCs w:val="28"/>
        </w:rPr>
        <w:t>учрежд</w:t>
      </w:r>
      <w:r w:rsidRPr="005109E8">
        <w:rPr>
          <w:szCs w:val="28"/>
        </w:rPr>
        <w:t>е</w:t>
      </w:r>
      <w:r w:rsidRPr="005109E8">
        <w:rPr>
          <w:szCs w:val="28"/>
        </w:rPr>
        <w:t>ний здравоохранения»: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абзацы тринадцатый-четырнадцатый изложить в новой редакции:</w:t>
      </w:r>
    </w:p>
    <w:p w:rsidR="00F80ACA" w:rsidRPr="005109E8" w:rsidRDefault="00F80ACA" w:rsidP="002B6481">
      <w:pPr>
        <w:ind w:firstLine="708"/>
        <w:rPr>
          <w:bCs/>
          <w:szCs w:val="28"/>
        </w:rPr>
      </w:pPr>
      <w:r w:rsidRPr="005109E8">
        <w:rPr>
          <w:szCs w:val="28"/>
        </w:rPr>
        <w:t>«Проведение капитального ремонта планируется на 86 объектах гос</w:t>
      </w:r>
      <w:r w:rsidRPr="005109E8">
        <w:rPr>
          <w:szCs w:val="28"/>
        </w:rPr>
        <w:t>у</w:t>
      </w:r>
      <w:r w:rsidRPr="005109E8">
        <w:rPr>
          <w:szCs w:val="28"/>
        </w:rPr>
        <w:t>дарственных бюджетных учреждений здравоохранения Астраханской обла</w:t>
      </w:r>
      <w:r w:rsidRPr="005109E8">
        <w:rPr>
          <w:szCs w:val="28"/>
        </w:rPr>
        <w:t>с</w:t>
      </w:r>
      <w:r w:rsidRPr="005109E8">
        <w:rPr>
          <w:szCs w:val="28"/>
        </w:rPr>
        <w:t>ти, оказывающих специализированную медицинскую и первичную медико-санитарную помощь взрослому и детскому населению области, в том числе: в 2011 году – на 31 объекте, в 2012 году – на 55 объект</w:t>
      </w:r>
      <w:r>
        <w:rPr>
          <w:szCs w:val="28"/>
        </w:rPr>
        <w:t>ах</w:t>
      </w:r>
      <w:r w:rsidRPr="005109E8">
        <w:rPr>
          <w:szCs w:val="28"/>
        </w:rPr>
        <w:t xml:space="preserve"> (31 объект в рамках экономии 2011-2012 годов), в 2013 году – на 18 объектах. </w:t>
      </w:r>
      <w:r w:rsidRPr="005109E8">
        <w:rPr>
          <w:bCs/>
          <w:szCs w:val="28"/>
        </w:rPr>
        <w:t>Из них капитал</w:t>
      </w:r>
      <w:r w:rsidRPr="005109E8">
        <w:rPr>
          <w:bCs/>
          <w:szCs w:val="28"/>
        </w:rPr>
        <w:t>ь</w:t>
      </w:r>
      <w:r w:rsidRPr="005109E8">
        <w:rPr>
          <w:bCs/>
          <w:szCs w:val="28"/>
        </w:rPr>
        <w:t>ный ремонт будет произведен в 28 государственных бюджетных учрежден</w:t>
      </w:r>
      <w:r w:rsidRPr="005109E8">
        <w:rPr>
          <w:bCs/>
          <w:szCs w:val="28"/>
        </w:rPr>
        <w:t>и</w:t>
      </w:r>
      <w:r w:rsidRPr="005109E8">
        <w:rPr>
          <w:bCs/>
          <w:szCs w:val="28"/>
        </w:rPr>
        <w:t>ях здравоохранения Астраханской области, в том числе в 3 фельдшерско-акушерских пунктах, 5 кабинетах врачей общей практики и 3 врачебных а</w:t>
      </w:r>
      <w:r w:rsidRPr="005109E8">
        <w:rPr>
          <w:bCs/>
          <w:szCs w:val="28"/>
        </w:rPr>
        <w:t>м</w:t>
      </w:r>
      <w:r w:rsidRPr="005109E8">
        <w:rPr>
          <w:bCs/>
          <w:szCs w:val="28"/>
        </w:rPr>
        <w:t>булаториях.</w:t>
      </w:r>
    </w:p>
    <w:p w:rsidR="00F80ACA" w:rsidRPr="005109E8" w:rsidRDefault="00F80ACA" w:rsidP="002B6481">
      <w:pPr>
        <w:pStyle w:val="a3"/>
        <w:tabs>
          <w:tab w:val="left" w:pos="0"/>
        </w:tabs>
        <w:rPr>
          <w:bCs/>
          <w:color w:val="auto"/>
          <w:szCs w:val="28"/>
        </w:rPr>
      </w:pPr>
      <w:r w:rsidRPr="005109E8">
        <w:rPr>
          <w:bCs/>
          <w:color w:val="auto"/>
          <w:szCs w:val="28"/>
        </w:rPr>
        <w:t>В 2012 году планировалось проведение капитального ремонта 55 об</w:t>
      </w:r>
      <w:r w:rsidRPr="005109E8">
        <w:rPr>
          <w:bCs/>
          <w:color w:val="auto"/>
          <w:szCs w:val="28"/>
        </w:rPr>
        <w:t>ъ</w:t>
      </w:r>
      <w:r w:rsidRPr="005109E8">
        <w:rPr>
          <w:bCs/>
          <w:color w:val="auto"/>
          <w:szCs w:val="28"/>
        </w:rPr>
        <w:t>ект</w:t>
      </w:r>
      <w:r>
        <w:rPr>
          <w:bCs/>
          <w:color w:val="auto"/>
          <w:szCs w:val="28"/>
        </w:rPr>
        <w:t>ов</w:t>
      </w:r>
      <w:r w:rsidRPr="005109E8">
        <w:rPr>
          <w:bCs/>
          <w:color w:val="auto"/>
          <w:szCs w:val="28"/>
        </w:rPr>
        <w:t xml:space="preserve"> в 28 учреждениях здравоохранения Астраханской области (из них 31 объект в 24 учреждениях за счет экономии 2011-2012 годов) </w:t>
      </w:r>
      <w:r w:rsidRPr="005109E8">
        <w:rPr>
          <w:color w:val="auto"/>
          <w:szCs w:val="28"/>
        </w:rPr>
        <w:t>согласно прил</w:t>
      </w:r>
      <w:r w:rsidRPr="005109E8">
        <w:rPr>
          <w:color w:val="auto"/>
          <w:szCs w:val="28"/>
        </w:rPr>
        <w:t>а</w:t>
      </w:r>
      <w:r w:rsidRPr="005109E8">
        <w:rPr>
          <w:color w:val="auto"/>
          <w:szCs w:val="28"/>
        </w:rPr>
        <w:t>гаемой информации об объектах капитального ремонта на 2012 год на общую сумму 75 105,90 тыс.руб., из них 59 279,60 тыс.руб. – из средств ФФОМС и 15 835,30 тыс.руб. – из средств бюджета Астраханской области.</w:t>
      </w:r>
      <w:r>
        <w:rPr>
          <w:bCs/>
          <w:color w:val="auto"/>
          <w:szCs w:val="28"/>
        </w:rPr>
        <w:t>»;</w:t>
      </w:r>
    </w:p>
    <w:p w:rsidR="00F80ACA" w:rsidRPr="005109E8" w:rsidRDefault="00F80ACA" w:rsidP="002B6481">
      <w:pPr>
        <w:spacing w:line="240" w:lineRule="auto"/>
        <w:ind w:firstLine="708"/>
        <w:rPr>
          <w:bCs/>
          <w:szCs w:val="28"/>
        </w:rPr>
      </w:pPr>
      <w:r w:rsidRPr="005109E8">
        <w:rPr>
          <w:bCs/>
          <w:szCs w:val="28"/>
        </w:rPr>
        <w:t>дополнить абзацем пятнадцатым следующего содержания:</w:t>
      </w:r>
    </w:p>
    <w:p w:rsidR="00F80ACA" w:rsidRPr="005109E8" w:rsidRDefault="00F80ACA" w:rsidP="002B6481">
      <w:pPr>
        <w:spacing w:line="240" w:lineRule="auto"/>
        <w:ind w:firstLine="708"/>
        <w:rPr>
          <w:bCs/>
          <w:szCs w:val="28"/>
        </w:rPr>
      </w:pPr>
      <w:r w:rsidRPr="005109E8">
        <w:rPr>
          <w:bCs/>
          <w:szCs w:val="28"/>
        </w:rPr>
        <w:t>«В 2013 году планируется проведение капитального ремонта 18 объе</w:t>
      </w:r>
      <w:r w:rsidRPr="005109E8">
        <w:rPr>
          <w:bCs/>
          <w:szCs w:val="28"/>
        </w:rPr>
        <w:t>к</w:t>
      </w:r>
      <w:r w:rsidRPr="005109E8">
        <w:rPr>
          <w:bCs/>
          <w:szCs w:val="28"/>
        </w:rPr>
        <w:t>т</w:t>
      </w:r>
      <w:r>
        <w:rPr>
          <w:bCs/>
          <w:szCs w:val="28"/>
        </w:rPr>
        <w:t>ов</w:t>
      </w:r>
      <w:r w:rsidRPr="005109E8">
        <w:rPr>
          <w:bCs/>
          <w:szCs w:val="28"/>
        </w:rPr>
        <w:t xml:space="preserve"> в 14 учреждениях здравоохранения Астраханской области </w:t>
      </w:r>
      <w:r w:rsidRPr="005109E8">
        <w:rPr>
          <w:szCs w:val="28"/>
        </w:rPr>
        <w:t>согласно пр</w:t>
      </w:r>
      <w:r w:rsidRPr="005109E8">
        <w:rPr>
          <w:szCs w:val="28"/>
        </w:rPr>
        <w:t>и</w:t>
      </w:r>
      <w:r w:rsidRPr="005109E8">
        <w:rPr>
          <w:szCs w:val="28"/>
        </w:rPr>
        <w:t>лагаемой информации об объектах капитального ремонта на 2013 год на о</w:t>
      </w:r>
      <w:r w:rsidRPr="005109E8">
        <w:rPr>
          <w:szCs w:val="28"/>
        </w:rPr>
        <w:t>б</w:t>
      </w:r>
      <w:r w:rsidRPr="005109E8">
        <w:rPr>
          <w:szCs w:val="28"/>
        </w:rPr>
        <w:t>щую сумму 62 228,5 тыс.руб., из них 37 964,6 тыс. руб. – из средств ФФОМС и 24263,9 тыс.руб. – из средств бюджета Астраханской области.</w:t>
      </w:r>
      <w:r>
        <w:rPr>
          <w:bCs/>
          <w:szCs w:val="28"/>
        </w:rPr>
        <w:t>»;</w:t>
      </w:r>
    </w:p>
    <w:p w:rsidR="00F80ACA" w:rsidRPr="005109E8" w:rsidRDefault="00F80ACA" w:rsidP="002B6481">
      <w:pPr>
        <w:autoSpaceDE w:val="0"/>
        <w:autoSpaceDN w:val="0"/>
        <w:adjustRightInd w:val="0"/>
        <w:spacing w:line="240" w:lineRule="auto"/>
        <w:ind w:firstLine="540"/>
        <w:outlineLvl w:val="0"/>
        <w:rPr>
          <w:szCs w:val="28"/>
        </w:rPr>
      </w:pPr>
      <w:r w:rsidRPr="005109E8">
        <w:rPr>
          <w:bCs/>
          <w:szCs w:val="28"/>
        </w:rPr>
        <w:t>- в разделе «</w:t>
      </w:r>
      <w:r w:rsidRPr="005109E8">
        <w:rPr>
          <w:szCs w:val="28"/>
        </w:rPr>
        <w:t>Финансирование и порядок расходования денежных средств» абзац второй изложить в новой редакции:</w:t>
      </w:r>
    </w:p>
    <w:p w:rsidR="00F80ACA" w:rsidRPr="005109E8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 w:rsidRPr="005109E8">
        <w:rPr>
          <w:szCs w:val="28"/>
        </w:rPr>
        <w:t xml:space="preserve">«Порядок расходования денежных средств планируется осуществлять в соответствии с </w:t>
      </w:r>
      <w:hyperlink r:id="rId8" w:history="1">
        <w:r>
          <w:rPr>
            <w:szCs w:val="28"/>
          </w:rPr>
          <w:t>п</w:t>
        </w:r>
        <w:r w:rsidRPr="005109E8">
          <w:rPr>
            <w:szCs w:val="28"/>
          </w:rPr>
          <w:t>остановлением</w:t>
        </w:r>
      </w:hyperlink>
      <w:r w:rsidRPr="005109E8">
        <w:rPr>
          <w:szCs w:val="28"/>
        </w:rPr>
        <w:t xml:space="preserve"> Правительства Астраханской области от 24.06.2011 № 217-П «О реализации Программы модернизации здравоохран</w:t>
      </w:r>
      <w:r w:rsidRPr="005109E8">
        <w:rPr>
          <w:szCs w:val="28"/>
        </w:rPr>
        <w:t>е</w:t>
      </w:r>
      <w:r w:rsidRPr="005109E8">
        <w:rPr>
          <w:szCs w:val="28"/>
        </w:rPr>
        <w:t>ния Астраханск</w:t>
      </w:r>
      <w:r>
        <w:rPr>
          <w:szCs w:val="28"/>
        </w:rPr>
        <w:t>ой области на 2011 - 2012 годы»;</w:t>
      </w:r>
    </w:p>
    <w:p w:rsidR="00F80ACA" w:rsidRPr="005109E8" w:rsidRDefault="00F80ACA" w:rsidP="002B6481">
      <w:pPr>
        <w:autoSpaceDE w:val="0"/>
        <w:autoSpaceDN w:val="0"/>
        <w:adjustRightInd w:val="0"/>
        <w:spacing w:line="240" w:lineRule="auto"/>
        <w:ind w:firstLine="540"/>
        <w:outlineLvl w:val="0"/>
        <w:rPr>
          <w:szCs w:val="28"/>
        </w:rPr>
      </w:pPr>
      <w:r w:rsidRPr="005109E8">
        <w:rPr>
          <w:szCs w:val="28"/>
        </w:rPr>
        <w:t>- в разделе «Механизм реализации мероприятий Программы и контроль хода ее выполн</w:t>
      </w:r>
      <w:r>
        <w:rPr>
          <w:szCs w:val="28"/>
        </w:rPr>
        <w:t>ения абзац начинающийся со слов</w:t>
      </w:r>
      <w:r w:rsidRPr="005109E8">
        <w:rPr>
          <w:szCs w:val="28"/>
        </w:rPr>
        <w:t xml:space="preserve"> «Отчеты о реализации м</w:t>
      </w:r>
      <w:r w:rsidRPr="005109E8">
        <w:rPr>
          <w:szCs w:val="28"/>
        </w:rPr>
        <w:t>е</w:t>
      </w:r>
      <w:r w:rsidRPr="005109E8">
        <w:rPr>
          <w:szCs w:val="28"/>
        </w:rPr>
        <w:t>роприятий Программы и об использовании средств на цели реализации…», изложить в новой редакции:</w:t>
      </w:r>
    </w:p>
    <w:p w:rsidR="00F80ACA" w:rsidRPr="005109E8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 w:rsidRPr="005109E8">
        <w:rPr>
          <w:szCs w:val="28"/>
        </w:rPr>
        <w:t xml:space="preserve">«Отчеты о реализации мероприятий Программы и об использовании средств на цели реализации Программы представляются в соответствии с </w:t>
      </w:r>
      <w:r>
        <w:rPr>
          <w:szCs w:val="28"/>
        </w:rPr>
        <w:t>п</w:t>
      </w:r>
      <w:r w:rsidRPr="005109E8">
        <w:rPr>
          <w:szCs w:val="28"/>
        </w:rPr>
        <w:t>риказами Министерства здравоохранения и социального развития Росси</w:t>
      </w:r>
      <w:r w:rsidRPr="005109E8">
        <w:rPr>
          <w:szCs w:val="28"/>
        </w:rPr>
        <w:t>й</w:t>
      </w:r>
      <w:r w:rsidRPr="005109E8">
        <w:rPr>
          <w:szCs w:val="28"/>
        </w:rPr>
        <w:t xml:space="preserve">ской Федерации от 30.12.2010 </w:t>
      </w:r>
      <w:hyperlink r:id="rId9" w:history="1">
        <w:r w:rsidRPr="005109E8">
          <w:rPr>
            <w:szCs w:val="28"/>
          </w:rPr>
          <w:t>№240н</w:t>
        </w:r>
      </w:hyperlink>
      <w:r w:rsidRPr="005109E8">
        <w:rPr>
          <w:szCs w:val="28"/>
        </w:rPr>
        <w:t xml:space="preserve"> «Об утверждении порядка и формы предоставления отчетности о реализации мероприятий региональных пр</w:t>
      </w:r>
      <w:r w:rsidRPr="005109E8">
        <w:rPr>
          <w:szCs w:val="28"/>
        </w:rPr>
        <w:t>о</w:t>
      </w:r>
      <w:r w:rsidRPr="005109E8">
        <w:rPr>
          <w:szCs w:val="28"/>
        </w:rPr>
        <w:t>грамм модернизации здравоохранения субъектов Российской Федерации и программ модернизации федеральных государственных учреждений, оказ</w:t>
      </w:r>
      <w:r w:rsidRPr="005109E8">
        <w:rPr>
          <w:szCs w:val="28"/>
        </w:rPr>
        <w:t>ы</w:t>
      </w:r>
      <w:r w:rsidRPr="005109E8">
        <w:rPr>
          <w:szCs w:val="28"/>
        </w:rPr>
        <w:t>вающих медицинскую помощь» и Федерального фонда обязательного мед</w:t>
      </w:r>
      <w:r w:rsidRPr="005109E8">
        <w:rPr>
          <w:szCs w:val="28"/>
        </w:rPr>
        <w:t>и</w:t>
      </w:r>
      <w:r w:rsidRPr="005109E8">
        <w:rPr>
          <w:szCs w:val="28"/>
        </w:rPr>
        <w:t xml:space="preserve">цинского страхования от 16.12.2010 </w:t>
      </w:r>
      <w:hyperlink r:id="rId10" w:history="1">
        <w:r w:rsidRPr="005109E8">
          <w:rPr>
            <w:szCs w:val="28"/>
          </w:rPr>
          <w:t>№ 240</w:t>
        </w:r>
      </w:hyperlink>
      <w:r w:rsidRPr="005109E8">
        <w:rPr>
          <w:szCs w:val="28"/>
        </w:rPr>
        <w:t xml:space="preserve"> «Об утверждении Порядка и фо</w:t>
      </w:r>
      <w:r w:rsidRPr="005109E8">
        <w:rPr>
          <w:szCs w:val="28"/>
        </w:rPr>
        <w:t>р</w:t>
      </w:r>
      <w:r w:rsidRPr="005109E8">
        <w:rPr>
          <w:szCs w:val="28"/>
        </w:rPr>
        <w:t>мы представления отчетности об использовании средств на цели по реализ</w:t>
      </w:r>
      <w:r w:rsidRPr="005109E8">
        <w:rPr>
          <w:szCs w:val="28"/>
        </w:rPr>
        <w:t>а</w:t>
      </w:r>
      <w:r w:rsidRPr="005109E8">
        <w:rPr>
          <w:szCs w:val="28"/>
        </w:rPr>
        <w:t>ции региональных программ модернизации здравоохранения субъектов Ро</w:t>
      </w:r>
      <w:r w:rsidRPr="005109E8">
        <w:rPr>
          <w:szCs w:val="28"/>
        </w:rPr>
        <w:t>с</w:t>
      </w:r>
      <w:r w:rsidRPr="005109E8">
        <w:rPr>
          <w:szCs w:val="28"/>
        </w:rPr>
        <w:t>сийской Федерации в период 2011 - 2012 годов»</w:t>
      </w:r>
      <w:r>
        <w:rPr>
          <w:szCs w:val="28"/>
        </w:rPr>
        <w:t>.»;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bCs/>
          <w:szCs w:val="28"/>
        </w:rPr>
        <w:t>после таблицы «Мероприятия по капитальному ремонту учреждений Астраханской области на 2012 год за счет средств экономии, сложившейся в ходе проведения мероприятий по капитальному ремонту в 2011-2012 годах» дополнить таблицей «</w:t>
      </w:r>
      <w:r w:rsidRPr="005109E8">
        <w:t>Информация об объектах капитального ремонта на 2013 год</w:t>
      </w:r>
      <w:r w:rsidRPr="005109E8">
        <w:rPr>
          <w:bCs/>
          <w:szCs w:val="28"/>
        </w:rPr>
        <w:t xml:space="preserve">» </w:t>
      </w:r>
      <w:r w:rsidRPr="005109E8">
        <w:rPr>
          <w:szCs w:val="28"/>
        </w:rPr>
        <w:t>согласно приложени</w:t>
      </w:r>
      <w:r>
        <w:rPr>
          <w:szCs w:val="28"/>
        </w:rPr>
        <w:t>ю №5 к настоящему постановлению;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bCs/>
          <w:szCs w:val="28"/>
        </w:rPr>
        <w:t>таблицу «</w:t>
      </w:r>
      <w:r w:rsidRPr="005109E8">
        <w:rPr>
          <w:szCs w:val="28"/>
        </w:rPr>
        <w:t>Перечень приобретаемого оборудования</w:t>
      </w:r>
      <w:r w:rsidRPr="005109E8">
        <w:rPr>
          <w:bCs/>
          <w:szCs w:val="28"/>
        </w:rPr>
        <w:t>»</w:t>
      </w:r>
      <w:r w:rsidRPr="005109E8">
        <w:rPr>
          <w:szCs w:val="28"/>
        </w:rPr>
        <w:t xml:space="preserve"> изложить в новой редакции согласно приложению №</w:t>
      </w:r>
      <w:r w:rsidRPr="005109E8">
        <w:t> </w:t>
      </w:r>
      <w:r>
        <w:rPr>
          <w:szCs w:val="28"/>
        </w:rPr>
        <w:t>6 к настоящему постановлению;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- раздел «Финансовое обеспечение Программы» изложить в новой р</w:t>
      </w:r>
      <w:r w:rsidRPr="005109E8">
        <w:rPr>
          <w:szCs w:val="28"/>
        </w:rPr>
        <w:t>е</w:t>
      </w:r>
      <w:r w:rsidRPr="005109E8">
        <w:rPr>
          <w:szCs w:val="28"/>
        </w:rPr>
        <w:t>дакции согласно приложению № 7 к настоящему постановлению.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2.5. Приложение №2 к Программе изложить в новой редакции согласно приложению №8 к настоящему постановлению.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bookmarkStart w:id="1" w:name="sub_118"/>
      <w:r w:rsidRPr="005109E8">
        <w:rPr>
          <w:szCs w:val="28"/>
        </w:rPr>
        <w:t>2.6. Дополнить Программу приложением №5 согласно приложению №9 к настоящему постановлению.</w:t>
      </w:r>
    </w:p>
    <w:bookmarkEnd w:id="1"/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3. Признать утратившими силу подпункт 1.1, абзацы второй - седьмой подпункта 1.2, абзацы тринадцатый, четырнадцатый, двадцать второй по</w:t>
      </w:r>
      <w:r w:rsidRPr="005109E8">
        <w:rPr>
          <w:szCs w:val="28"/>
        </w:rPr>
        <w:t>д</w:t>
      </w:r>
      <w:r w:rsidRPr="005109E8">
        <w:rPr>
          <w:szCs w:val="28"/>
        </w:rPr>
        <w:t>пункта 1.3, подпункт 1.4 пункта 1, приложение №11 постановления Прав</w:t>
      </w:r>
      <w:r w:rsidRPr="005109E8">
        <w:rPr>
          <w:szCs w:val="28"/>
        </w:rPr>
        <w:t>и</w:t>
      </w:r>
      <w:r w:rsidRPr="005109E8">
        <w:rPr>
          <w:szCs w:val="28"/>
        </w:rPr>
        <w:t>тельства Астраханской области от 06.12.2012 № 538-П «О внесении измен</w:t>
      </w:r>
      <w:r w:rsidRPr="005109E8">
        <w:rPr>
          <w:szCs w:val="28"/>
        </w:rPr>
        <w:t>е</w:t>
      </w:r>
      <w:r w:rsidRPr="005109E8">
        <w:rPr>
          <w:szCs w:val="28"/>
        </w:rPr>
        <w:t>ний в постановление Правительства Астраханской области от 05.05.2011 №127-П».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 xml:space="preserve">4. Агентству связи и массовых коммуникаций Астраханской области (Зайцева М.А.) опубликовать настоящее постановление в средствах массовой информации. </w:t>
      </w:r>
    </w:p>
    <w:p w:rsidR="00F80ACA" w:rsidRPr="005109E8" w:rsidRDefault="00F80ACA" w:rsidP="002B6481">
      <w:pPr>
        <w:spacing w:line="240" w:lineRule="auto"/>
        <w:ind w:firstLine="708"/>
        <w:rPr>
          <w:szCs w:val="28"/>
        </w:rPr>
      </w:pPr>
      <w:r w:rsidRPr="005109E8">
        <w:rPr>
          <w:szCs w:val="28"/>
        </w:rPr>
        <w:t>5. Постановление вступает в силу со дня его официального опублик</w:t>
      </w:r>
      <w:r w:rsidRPr="005109E8">
        <w:rPr>
          <w:szCs w:val="28"/>
        </w:rPr>
        <w:t>о</w:t>
      </w:r>
      <w:r w:rsidRPr="005109E8">
        <w:rPr>
          <w:szCs w:val="28"/>
        </w:rPr>
        <w:t>вания и распространяется на правоотношения, возникшие с 01.01.2013.</w:t>
      </w:r>
    </w:p>
    <w:p w:rsidR="00F80ACA" w:rsidRPr="005109E8" w:rsidRDefault="00F80ACA" w:rsidP="002B6481">
      <w:pPr>
        <w:spacing w:line="240" w:lineRule="auto"/>
        <w:ind w:firstLine="0"/>
        <w:rPr>
          <w:szCs w:val="28"/>
        </w:rPr>
      </w:pPr>
    </w:p>
    <w:p w:rsidR="00F80ACA" w:rsidRPr="005109E8" w:rsidRDefault="00F80ACA" w:rsidP="002B6481">
      <w:pPr>
        <w:spacing w:line="240" w:lineRule="auto"/>
        <w:ind w:firstLine="0"/>
        <w:rPr>
          <w:szCs w:val="28"/>
        </w:rPr>
      </w:pPr>
    </w:p>
    <w:p w:rsidR="00F80ACA" w:rsidRPr="005109E8" w:rsidRDefault="00F80ACA" w:rsidP="002B6481">
      <w:pPr>
        <w:spacing w:line="240" w:lineRule="auto"/>
        <w:ind w:firstLine="0"/>
        <w:rPr>
          <w:szCs w:val="28"/>
        </w:rPr>
      </w:pPr>
    </w:p>
    <w:p w:rsidR="00F80ACA" w:rsidRPr="005109E8" w:rsidRDefault="00F80ACA" w:rsidP="002B6481">
      <w:pPr>
        <w:spacing w:line="240" w:lineRule="auto"/>
        <w:ind w:firstLine="0"/>
        <w:rPr>
          <w:szCs w:val="28"/>
        </w:rPr>
      </w:pPr>
      <w:r w:rsidRPr="005109E8">
        <w:rPr>
          <w:szCs w:val="28"/>
        </w:rPr>
        <w:t xml:space="preserve">Губернатор   Астраханской   области </w:t>
      </w:r>
      <w:r>
        <w:rPr>
          <w:szCs w:val="28"/>
        </w:rPr>
        <w:t xml:space="preserve">                                              </w:t>
      </w:r>
      <w:r w:rsidRPr="005109E8">
        <w:rPr>
          <w:szCs w:val="28"/>
        </w:rPr>
        <w:t>А.А. Жилкин</w:t>
      </w:r>
    </w:p>
    <w:p w:rsidR="00F80ACA" w:rsidRPr="005109E8" w:rsidRDefault="00F80ACA" w:rsidP="002B6481">
      <w:pPr>
        <w:spacing w:line="240" w:lineRule="auto"/>
        <w:ind w:firstLine="0"/>
        <w:rPr>
          <w:szCs w:val="28"/>
        </w:rPr>
        <w:sectPr w:rsidR="00F80ACA" w:rsidRPr="005109E8" w:rsidSect="005B066C">
          <w:headerReference w:type="even" r:id="rId11"/>
          <w:headerReference w:type="default" r:id="rId12"/>
          <w:footerReference w:type="even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Приложение № 1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173-П</w:t>
      </w:r>
    </w:p>
    <w:p w:rsidR="00F80ACA" w:rsidRPr="00676BDE" w:rsidRDefault="00F80ACA" w:rsidP="002B6481">
      <w:pPr>
        <w:spacing w:line="240" w:lineRule="auto"/>
        <w:rPr>
          <w:sz w:val="16"/>
          <w:szCs w:val="16"/>
        </w:rPr>
      </w:pPr>
    </w:p>
    <w:p w:rsidR="00F80ACA" w:rsidRPr="00C83CA4" w:rsidRDefault="00F80ACA" w:rsidP="002B6481">
      <w:pPr>
        <w:tabs>
          <w:tab w:val="num" w:pos="0"/>
        </w:tabs>
        <w:autoSpaceDE w:val="0"/>
        <w:autoSpaceDN w:val="0"/>
        <w:ind w:left="400"/>
        <w:jc w:val="center"/>
        <w:rPr>
          <w:bCs/>
          <w:szCs w:val="28"/>
        </w:rPr>
      </w:pPr>
      <w:r w:rsidRPr="00C83CA4">
        <w:rPr>
          <w:bCs/>
          <w:szCs w:val="28"/>
        </w:rPr>
        <w:t>Паспорт Программы модернизации здравоохранения Астраханской области на 2011-2013 годы</w:t>
      </w:r>
    </w:p>
    <w:p w:rsidR="00F80ACA" w:rsidRDefault="00F80ACA" w:rsidP="002B6481">
      <w:pPr>
        <w:tabs>
          <w:tab w:val="num" w:pos="0"/>
        </w:tabs>
        <w:autoSpaceDE w:val="0"/>
        <w:autoSpaceDN w:val="0"/>
        <w:ind w:left="400"/>
        <w:jc w:val="center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2"/>
        <w:gridCol w:w="5087"/>
        <w:gridCol w:w="1356"/>
        <w:gridCol w:w="1176"/>
        <w:gridCol w:w="2529"/>
        <w:gridCol w:w="1176"/>
      </w:tblGrid>
      <w:tr w:rsidR="00F80ACA" w:rsidRPr="00C83CA4" w:rsidTr="005B066C">
        <w:trPr>
          <w:tblHeader/>
        </w:trPr>
        <w:tc>
          <w:tcPr>
            <w:tcW w:w="0" w:type="auto"/>
          </w:tcPr>
          <w:p w:rsidR="00F80ACA" w:rsidRPr="00C83CA4" w:rsidRDefault="00F80ACA" w:rsidP="005B066C">
            <w:pPr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Наименование</w:t>
            </w:r>
          </w:p>
          <w:p w:rsidR="00F80ACA" w:rsidRPr="00C83CA4" w:rsidRDefault="00F80ACA" w:rsidP="005B066C">
            <w:pPr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Программы</w:t>
            </w:r>
          </w:p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Программа модернизации здравоохранения</w:t>
            </w:r>
          </w:p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Астраханской области на 2011-2013 годы</w:t>
            </w:r>
          </w:p>
        </w:tc>
      </w:tr>
      <w:tr w:rsidR="00F80ACA" w:rsidRPr="00C83CA4" w:rsidTr="005B066C">
        <w:trPr>
          <w:tblHeader/>
        </w:trPr>
        <w:tc>
          <w:tcPr>
            <w:tcW w:w="0" w:type="auto"/>
          </w:tcPr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Наименование уполномоче</w:t>
            </w:r>
            <w:r w:rsidRPr="00C83CA4">
              <w:rPr>
                <w:sz w:val="24"/>
                <w:szCs w:val="24"/>
                <w:lang w:eastAsia="en-US"/>
              </w:rPr>
              <w:t>н</w:t>
            </w:r>
            <w:r w:rsidRPr="00C83CA4">
              <w:rPr>
                <w:sz w:val="24"/>
                <w:szCs w:val="24"/>
                <w:lang w:eastAsia="en-US"/>
              </w:rPr>
              <w:t>ного органа исполнительной власти субъекта Российской Федерации</w:t>
            </w: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 xml:space="preserve">Министерство здравоохранения Астраханской области </w:t>
            </w:r>
          </w:p>
        </w:tc>
      </w:tr>
      <w:tr w:rsidR="00F80ACA" w:rsidRPr="00C83CA4" w:rsidTr="005B066C">
        <w:trPr>
          <w:tblHeader/>
        </w:trPr>
        <w:tc>
          <w:tcPr>
            <w:tcW w:w="0" w:type="auto"/>
          </w:tcPr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Основание для разработки Программы</w:t>
            </w: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Федеральный закон от 29 ноября 2010 года № 326-ФЗ «Об обязательном медицинском страховании в Российской Федерации»</w:t>
            </w:r>
          </w:p>
        </w:tc>
      </w:tr>
      <w:tr w:rsidR="00F80ACA" w:rsidRPr="00C83CA4" w:rsidTr="005B066C">
        <w:trPr>
          <w:tblHeader/>
        </w:trPr>
        <w:tc>
          <w:tcPr>
            <w:tcW w:w="0" w:type="auto"/>
          </w:tcPr>
          <w:p w:rsidR="00F80ACA" w:rsidRPr="00C83CA4" w:rsidRDefault="00F80ACA" w:rsidP="005B066C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Срок реализации Программы</w:t>
            </w: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2011-2013 годы</w:t>
            </w:r>
          </w:p>
        </w:tc>
      </w:tr>
      <w:tr w:rsidR="00F80ACA" w:rsidRPr="00C83CA4" w:rsidTr="005B066C">
        <w:tc>
          <w:tcPr>
            <w:tcW w:w="0" w:type="auto"/>
            <w:vMerge w:val="restart"/>
          </w:tcPr>
          <w:p w:rsidR="00F80ACA" w:rsidRPr="00C83CA4" w:rsidRDefault="00F80ACA" w:rsidP="005B066C">
            <w:pPr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Объемы и источники финанс</w:t>
            </w:r>
            <w:r w:rsidRPr="00C83CA4">
              <w:rPr>
                <w:sz w:val="24"/>
                <w:szCs w:val="24"/>
                <w:lang w:eastAsia="en-US"/>
              </w:rPr>
              <w:t>и</w:t>
            </w:r>
            <w:r w:rsidRPr="00C83CA4">
              <w:rPr>
                <w:sz w:val="24"/>
                <w:szCs w:val="24"/>
                <w:lang w:eastAsia="en-US"/>
              </w:rPr>
              <w:t>рования Программы</w:t>
            </w:r>
          </w:p>
        </w:tc>
        <w:tc>
          <w:tcPr>
            <w:tcW w:w="0" w:type="auto"/>
            <w:vMerge w:val="restart"/>
            <w:vAlign w:val="center"/>
          </w:tcPr>
          <w:p w:rsidR="00F80ACA" w:rsidRPr="00C83CA4" w:rsidRDefault="00F80ACA" w:rsidP="005B066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Наименование задачи</w:t>
            </w:r>
          </w:p>
        </w:tc>
        <w:tc>
          <w:tcPr>
            <w:tcW w:w="0" w:type="auto"/>
            <w:vMerge w:val="restart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0" w:type="auto"/>
            <w:gridSpan w:val="3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  <w:r w:rsidRPr="00C83CA4">
              <w:rPr>
                <w:sz w:val="24"/>
                <w:szCs w:val="24"/>
                <w:lang w:eastAsia="en-US"/>
              </w:rPr>
              <w:t xml:space="preserve"> т.ч. средства (тыс. руб.)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8" w:right="-137"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ФФОМС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консолидированного бюджета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1055"/>
              </w:tabs>
              <w:spacing w:line="276" w:lineRule="auto"/>
              <w:ind w:left="-79"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ТФОМС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2011 год*</w:t>
            </w:r>
          </w:p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> </w:t>
            </w:r>
            <w:r w:rsidRPr="00C83CA4">
              <w:rPr>
                <w:sz w:val="24"/>
                <w:szCs w:val="24"/>
                <w:lang w:eastAsia="en-US"/>
              </w:rPr>
              <w:t>Укрепление материально-технической базы медицинских учреждений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617 20</w:t>
            </w: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  <w:r w:rsidRPr="00C83CA4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569 8</w:t>
            </w: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  <w:r w:rsidRPr="00C83CA4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47 396,8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 0,0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2. </w:t>
            </w:r>
            <w:r w:rsidRPr="00C83CA4">
              <w:rPr>
                <w:sz w:val="24"/>
                <w:szCs w:val="24"/>
                <w:lang w:eastAsia="en-US"/>
              </w:rPr>
              <w:t>Внедрение современных информац</w:t>
            </w:r>
            <w:r w:rsidRPr="00C83CA4">
              <w:rPr>
                <w:sz w:val="24"/>
                <w:szCs w:val="24"/>
                <w:lang w:eastAsia="en-US"/>
              </w:rPr>
              <w:t>и</w:t>
            </w:r>
            <w:r w:rsidRPr="00C83CA4">
              <w:rPr>
                <w:sz w:val="24"/>
                <w:szCs w:val="24"/>
                <w:lang w:eastAsia="en-US"/>
              </w:rPr>
              <w:t>онных систем в здравоохранение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67 567,5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51 101,6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16 465,9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 0,0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3. </w:t>
            </w:r>
            <w:r w:rsidRPr="00C83CA4">
              <w:rPr>
                <w:sz w:val="24"/>
                <w:szCs w:val="24"/>
                <w:lang w:eastAsia="en-US"/>
              </w:rPr>
              <w:t>Внедрение стандартов медицинской помощи, повышение доступности амбулато</w:t>
            </w:r>
            <w:r w:rsidRPr="00C83CA4">
              <w:rPr>
                <w:sz w:val="24"/>
                <w:szCs w:val="24"/>
                <w:lang w:eastAsia="en-US"/>
              </w:rPr>
              <w:t>р</w:t>
            </w:r>
            <w:r w:rsidRPr="00C83CA4">
              <w:rPr>
                <w:sz w:val="24"/>
                <w:szCs w:val="24"/>
                <w:lang w:eastAsia="en-US"/>
              </w:rPr>
              <w:t>ной медицинской помощи, в том числе предо</w:t>
            </w:r>
            <w:r w:rsidRPr="00C83CA4">
              <w:rPr>
                <w:sz w:val="24"/>
                <w:szCs w:val="24"/>
                <w:lang w:eastAsia="en-US"/>
              </w:rPr>
              <w:t>с</w:t>
            </w:r>
            <w:r w:rsidRPr="00C83CA4">
              <w:rPr>
                <w:sz w:val="24"/>
                <w:szCs w:val="24"/>
                <w:lang w:eastAsia="en-US"/>
              </w:rPr>
              <w:t>тавляемой врачами-</w:t>
            </w:r>
            <w:r>
              <w:rPr>
                <w:sz w:val="24"/>
                <w:szCs w:val="24"/>
                <w:lang w:eastAsia="en-US"/>
              </w:rPr>
              <w:t>специалистами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450 409,0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271 621,6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90 659,2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88 128,2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80ACA" w:rsidRPr="00C83CA4" w:rsidRDefault="00F80ACA" w:rsidP="005B066C">
            <w:pPr>
              <w:pStyle w:val="ListParagraph"/>
              <w:numPr>
                <w:ilvl w:val="0"/>
                <w:numId w:val="49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3CA4">
              <w:rPr>
                <w:lang w:eastAsia="en-US"/>
              </w:rPr>
              <w:t>год**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F80ACA" w:rsidRPr="00C83CA4" w:rsidRDefault="00F80ACA" w:rsidP="005B066C">
            <w:pPr>
              <w:pStyle w:val="ListParagraph"/>
              <w:tabs>
                <w:tab w:val="left" w:pos="843"/>
              </w:tabs>
              <w:spacing w:line="276" w:lineRule="auto"/>
              <w:ind w:left="-54"/>
              <w:jc w:val="both"/>
              <w:rPr>
                <w:lang w:eastAsia="en-US"/>
              </w:rPr>
            </w:pPr>
            <w:r w:rsidRPr="00C83CA4">
              <w:rPr>
                <w:lang w:eastAsia="en-US"/>
              </w:rPr>
              <w:t>1. Укрепление материально-технической базы медицинских учреждений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499 596</w:t>
            </w:r>
            <w:r w:rsidRPr="00C83CA4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271 5</w:t>
            </w: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  <w:r w:rsidRPr="00C83CA4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228 058,3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F80ACA" w:rsidRPr="00C83CA4" w:rsidRDefault="00F80ACA" w:rsidP="005B066C">
            <w:pPr>
              <w:pStyle w:val="ListParagraph"/>
              <w:tabs>
                <w:tab w:val="left" w:pos="843"/>
              </w:tabs>
              <w:spacing w:line="276" w:lineRule="auto"/>
              <w:ind w:left="-54"/>
              <w:rPr>
                <w:lang w:eastAsia="en-US"/>
              </w:rPr>
            </w:pPr>
            <w:r w:rsidRPr="00C83CA4">
              <w:rPr>
                <w:lang w:eastAsia="en-US"/>
              </w:rPr>
              <w:t>2. Внедрение современных информационных систем в здравоохранение</w:t>
            </w:r>
          </w:p>
          <w:p w:rsidR="00F80ACA" w:rsidRPr="00C83CA4" w:rsidRDefault="00F80ACA" w:rsidP="005B066C">
            <w:pPr>
              <w:pStyle w:val="ListParagraph"/>
              <w:tabs>
                <w:tab w:val="left" w:pos="843"/>
              </w:tabs>
              <w:spacing w:line="276" w:lineRule="auto"/>
              <w:ind w:left="281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90 378,9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51 732,8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38 646,1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3. </w:t>
            </w:r>
            <w:r w:rsidRPr="00C83CA4">
              <w:rPr>
                <w:sz w:val="24"/>
                <w:szCs w:val="24"/>
                <w:lang w:eastAsia="en-US"/>
              </w:rPr>
              <w:t>Внедрение стандартов медицинской помощи, повышение доступности амбулаторной мед</w:t>
            </w:r>
            <w:r w:rsidRPr="00C83CA4">
              <w:rPr>
                <w:sz w:val="24"/>
                <w:szCs w:val="24"/>
                <w:lang w:eastAsia="en-US"/>
              </w:rPr>
              <w:t>и</w:t>
            </w:r>
            <w:r w:rsidRPr="00C83CA4">
              <w:rPr>
                <w:sz w:val="24"/>
                <w:szCs w:val="24"/>
                <w:lang w:eastAsia="en-US"/>
              </w:rPr>
              <w:t>цинской помощи, в том числе предоставляемой врачами-специалистами***</w:t>
            </w:r>
          </w:p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1 357 967,9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904 294,8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260 395,6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193 277,5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5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2013 год****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 w:firstLine="0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1. Укрепление материально-технической базы медицинских учреждений</w:t>
            </w:r>
          </w:p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161 097,</w:t>
            </w: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134 686,</w:t>
            </w: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43"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BB183D">
              <w:rPr>
                <w:sz w:val="24"/>
                <w:szCs w:val="24"/>
                <w:lang w:eastAsia="en-US"/>
              </w:rPr>
              <w:t>26 410,4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80ACA" w:rsidRPr="00C83CA4" w:rsidTr="005B066C">
        <w:tc>
          <w:tcPr>
            <w:tcW w:w="0" w:type="auto"/>
            <w:vMerge/>
            <w:vAlign w:val="center"/>
          </w:tcPr>
          <w:p w:rsidR="00F80ACA" w:rsidRPr="00C83CA4" w:rsidRDefault="00F80ACA" w:rsidP="005B066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79" w:firstLine="0"/>
              <w:rPr>
                <w:sz w:val="24"/>
                <w:szCs w:val="24"/>
                <w:lang w:eastAsia="en-US"/>
              </w:rPr>
            </w:pPr>
            <w:r w:rsidRPr="00C83CA4">
              <w:rPr>
                <w:sz w:val="24"/>
                <w:szCs w:val="24"/>
                <w:lang w:eastAsia="en-US"/>
              </w:rPr>
              <w:t>2. Внедрение современных информационных систем в здравоохранение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23 288,0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5 575,6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left="-43"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17 712,4</w:t>
            </w:r>
          </w:p>
        </w:tc>
        <w:tc>
          <w:tcPr>
            <w:tcW w:w="0" w:type="auto"/>
            <w:vAlign w:val="center"/>
          </w:tcPr>
          <w:p w:rsidR="00F80ACA" w:rsidRPr="00C83CA4" w:rsidRDefault="00F80ACA" w:rsidP="005B066C">
            <w:pPr>
              <w:tabs>
                <w:tab w:val="left" w:pos="843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83CA4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F80ACA" w:rsidRDefault="00F80ACA" w:rsidP="002B6481">
      <w:pPr>
        <w:autoSpaceDE w:val="0"/>
        <w:autoSpaceDN w:val="0"/>
        <w:rPr>
          <w:sz w:val="24"/>
          <w:szCs w:val="24"/>
        </w:rPr>
      </w:pPr>
      <w:r>
        <w:rPr>
          <w:szCs w:val="28"/>
        </w:rPr>
        <w:t>* С учетом остатков средств  на уплату задолженности по заключенным контрактам и счетам на оплату медици</w:t>
      </w:r>
      <w:r>
        <w:rPr>
          <w:szCs w:val="28"/>
        </w:rPr>
        <w:t>н</w:t>
      </w:r>
      <w:r>
        <w:rPr>
          <w:szCs w:val="28"/>
        </w:rPr>
        <w:t>ской помощи, оказываемой в рамках программы государственных гарантий оказания гражданам Российской Федерации бесплатной медицинской помощи на территории Астраханской области в 2011 году.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>** С  учетом  остатков  средств,  образовавшихся  на  01.01.2012 в результате их неполного расходования в 2011 году, за исключением средств по  заключенным  контрактам  и   счетам  на   оплату   медицинской   помощи,  оказыва</w:t>
      </w:r>
      <w:r>
        <w:rPr>
          <w:szCs w:val="28"/>
        </w:rPr>
        <w:t>е</w:t>
      </w:r>
      <w:r>
        <w:rPr>
          <w:szCs w:val="28"/>
        </w:rPr>
        <w:t>мой   в   рамках программы государственных гарантий оказания гражданам Российской Федерации бесплатной мед</w:t>
      </w:r>
      <w:r>
        <w:rPr>
          <w:szCs w:val="28"/>
        </w:rPr>
        <w:t>и</w:t>
      </w:r>
      <w:r>
        <w:rPr>
          <w:szCs w:val="28"/>
        </w:rPr>
        <w:t>цинской помощи на территории Астраханской области в 2011 году.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>*** С учетом не использованных в 2012 году остатков средств: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>- Федерального фонда обязательного медицинского страхования в сумме 8 498,7 тыс. рублей, потребность в кот</w:t>
      </w:r>
      <w:r>
        <w:rPr>
          <w:szCs w:val="28"/>
        </w:rPr>
        <w:t>о</w:t>
      </w:r>
      <w:r>
        <w:rPr>
          <w:szCs w:val="28"/>
        </w:rPr>
        <w:t>рых в 2013 году отсутствует, подлежат перечислению территориальным фондом обязательного медицинского страхов</w:t>
      </w:r>
      <w:r>
        <w:rPr>
          <w:szCs w:val="28"/>
        </w:rPr>
        <w:t>а</w:t>
      </w:r>
      <w:r>
        <w:rPr>
          <w:szCs w:val="28"/>
        </w:rPr>
        <w:t>ния в бюджет Федерального фонда обязательного медицинского страхования;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 xml:space="preserve">- бюджета Астраханской области в сумме </w:t>
      </w:r>
      <w:r>
        <w:rPr>
          <w:color w:val="000000"/>
          <w:szCs w:val="28"/>
        </w:rPr>
        <w:t>7 696,5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Cs w:val="28"/>
        </w:rPr>
        <w:t xml:space="preserve">тыс. </w:t>
      </w:r>
      <w:r>
        <w:rPr>
          <w:szCs w:val="28"/>
        </w:rPr>
        <w:t>рублей, потребность в которых в  2013 году отсутствует, подлежат перечислению территориальным фондом обязательного медицинского страхования в бюджет Астраханской области;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>- территориального фонда обязательного медицинского страхования Астраханской области в сумме  1 531,8 тыс. рублей, потребность в которых на реализацию программы модернизации в  2013 году отсутствует и которые будут н</w:t>
      </w:r>
      <w:r>
        <w:rPr>
          <w:szCs w:val="28"/>
        </w:rPr>
        <w:t>а</w:t>
      </w:r>
      <w:r>
        <w:rPr>
          <w:szCs w:val="28"/>
        </w:rPr>
        <w:t>правлены на выполнение территориальной программы обязательного медицинского страхования.</w:t>
      </w:r>
    </w:p>
    <w:p w:rsidR="00F80ACA" w:rsidRDefault="00F80ACA" w:rsidP="002B6481">
      <w:pPr>
        <w:rPr>
          <w:szCs w:val="28"/>
        </w:rPr>
      </w:pPr>
      <w:r>
        <w:rPr>
          <w:szCs w:val="28"/>
        </w:rPr>
        <w:t>**** С  учетом  остатков  средств,  образовавшихся  на  01.01.2013 в результате их неполного расходования в 2012 году,  за  исключением средств по  заключенным  контрактам.</w:t>
      </w:r>
    </w:p>
    <w:p w:rsidR="00F80ACA" w:rsidRDefault="00F80ACA" w:rsidP="002B6481">
      <w:pPr>
        <w:spacing w:line="240" w:lineRule="auto"/>
        <w:jc w:val="center"/>
        <w:rPr>
          <w:szCs w:val="28"/>
        </w:rPr>
      </w:pPr>
    </w:p>
    <w:p w:rsidR="00F80ACA" w:rsidRDefault="00F80ACA" w:rsidP="002B6481">
      <w:pPr>
        <w:spacing w:line="240" w:lineRule="auto"/>
        <w:ind w:firstLine="0"/>
        <w:rPr>
          <w:szCs w:val="28"/>
        </w:rPr>
      </w:pPr>
    </w:p>
    <w:p w:rsidR="00F80ACA" w:rsidRDefault="00F80ACA" w:rsidP="002B6481">
      <w:pPr>
        <w:spacing w:line="240" w:lineRule="auto"/>
        <w:ind w:firstLine="0"/>
        <w:rPr>
          <w:szCs w:val="28"/>
        </w:rPr>
      </w:pPr>
    </w:p>
    <w:p w:rsidR="00F80ACA" w:rsidRPr="00676BDE" w:rsidRDefault="00F80ACA" w:rsidP="002B6481">
      <w:pPr>
        <w:spacing w:line="240" w:lineRule="auto"/>
        <w:ind w:firstLine="0"/>
        <w:rPr>
          <w:szCs w:val="28"/>
        </w:rPr>
      </w:pPr>
      <w:r w:rsidRPr="00676BDE">
        <w:rPr>
          <w:szCs w:val="28"/>
        </w:rPr>
        <w:t>Верно:</w:t>
      </w:r>
    </w:p>
    <w:p w:rsidR="00F80ACA" w:rsidRPr="00676BDE" w:rsidRDefault="00F80ACA" w:rsidP="002B6481">
      <w:pPr>
        <w:spacing w:line="240" w:lineRule="auto"/>
        <w:ind w:left="709" w:firstLine="0"/>
        <w:rPr>
          <w:szCs w:val="28"/>
        </w:rPr>
      </w:pPr>
    </w:p>
    <w:p w:rsidR="00F80ACA" w:rsidRPr="00676BDE" w:rsidRDefault="00F80ACA" w:rsidP="002B6481">
      <w:pPr>
        <w:framePr w:w="8456" w:wrap="auto" w:vAnchor="text" w:hAnchor="page" w:x="1702" w:y="2527"/>
        <w:spacing w:line="240" w:lineRule="auto"/>
        <w:sectPr w:rsidR="00F80ACA" w:rsidRPr="00676BDE" w:rsidSect="005B066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>
        <w:rPr>
          <w:szCs w:val="28"/>
        </w:rPr>
        <w:t>Приложение № 2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Pr="00676BDE" w:rsidRDefault="00F80ACA" w:rsidP="002B6481">
      <w:pPr>
        <w:spacing w:line="240" w:lineRule="auto"/>
        <w:rPr>
          <w:sz w:val="16"/>
          <w:szCs w:val="16"/>
        </w:rPr>
      </w:pPr>
    </w:p>
    <w:p w:rsidR="00F80ACA" w:rsidRPr="00676BDE" w:rsidRDefault="00F80ACA" w:rsidP="002B6481">
      <w:pPr>
        <w:tabs>
          <w:tab w:val="left" w:pos="0"/>
        </w:tabs>
        <w:spacing w:line="240" w:lineRule="auto"/>
        <w:jc w:val="center"/>
        <w:rPr>
          <w:b/>
          <w:bCs/>
          <w:szCs w:val="28"/>
        </w:rPr>
      </w:pPr>
      <w:r w:rsidRPr="00676BDE">
        <w:rPr>
          <w:sz w:val="27"/>
          <w:szCs w:val="27"/>
        </w:rPr>
        <w:t>Система мероприятий по реализации Программы</w:t>
      </w:r>
    </w:p>
    <w:tbl>
      <w:tblPr>
        <w:tblpPr w:leftFromText="180" w:rightFromText="180" w:vertAnchor="text" w:horzAnchor="margin" w:tblpXSpec="center" w:tblpY="214"/>
        <w:tblW w:w="5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"/>
        <w:gridCol w:w="1461"/>
        <w:gridCol w:w="808"/>
        <w:gridCol w:w="850"/>
        <w:gridCol w:w="106"/>
        <w:gridCol w:w="570"/>
        <w:gridCol w:w="106"/>
        <w:gridCol w:w="39"/>
        <w:gridCol w:w="319"/>
        <w:gridCol w:w="142"/>
        <w:gridCol w:w="1136"/>
        <w:gridCol w:w="142"/>
        <w:gridCol w:w="679"/>
        <w:gridCol w:w="142"/>
        <w:gridCol w:w="32"/>
        <w:gridCol w:w="708"/>
        <w:gridCol w:w="142"/>
        <w:gridCol w:w="16"/>
        <w:gridCol w:w="550"/>
        <w:gridCol w:w="142"/>
        <w:gridCol w:w="16"/>
        <w:gridCol w:w="415"/>
        <w:gridCol w:w="142"/>
        <w:gridCol w:w="61"/>
        <w:gridCol w:w="940"/>
        <w:gridCol w:w="190"/>
        <w:gridCol w:w="463"/>
        <w:gridCol w:w="42"/>
        <w:gridCol w:w="190"/>
        <w:gridCol w:w="463"/>
        <w:gridCol w:w="341"/>
        <w:gridCol w:w="26"/>
        <w:gridCol w:w="663"/>
        <w:gridCol w:w="447"/>
        <w:gridCol w:w="126"/>
        <w:gridCol w:w="1226"/>
        <w:gridCol w:w="13"/>
        <w:gridCol w:w="151"/>
        <w:gridCol w:w="10"/>
        <w:gridCol w:w="563"/>
        <w:gridCol w:w="267"/>
        <w:gridCol w:w="19"/>
        <w:gridCol w:w="55"/>
        <w:gridCol w:w="631"/>
        <w:gridCol w:w="10"/>
        <w:gridCol w:w="106"/>
        <w:gridCol w:w="6"/>
      </w:tblGrid>
      <w:tr w:rsidR="00F80ACA" w:rsidRPr="00D379D5" w:rsidTr="00627887">
        <w:trPr>
          <w:gridAfter w:val="2"/>
          <w:wAfter w:w="35" w:type="pct"/>
          <w:trHeight w:val="270"/>
        </w:trPr>
        <w:tc>
          <w:tcPr>
            <w:tcW w:w="131" w:type="pct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4" w:type="pct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Наименование учреждения здравоохранения (стандарта мед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цинской помощи, мероприятия)</w:t>
            </w:r>
          </w:p>
        </w:tc>
        <w:tc>
          <w:tcPr>
            <w:tcW w:w="913" w:type="pct"/>
            <w:gridSpan w:val="8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2011 год</w:t>
            </w:r>
          </w:p>
        </w:tc>
        <w:tc>
          <w:tcPr>
            <w:tcW w:w="397" w:type="pct"/>
            <w:gridSpan w:val="2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Ожидаемые результаты</w:t>
            </w:r>
          </w:p>
        </w:tc>
        <w:tc>
          <w:tcPr>
            <w:tcW w:w="946" w:type="pct"/>
            <w:gridSpan w:val="1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2012 год</w:t>
            </w:r>
          </w:p>
        </w:tc>
        <w:tc>
          <w:tcPr>
            <w:tcW w:w="351" w:type="pct"/>
            <w:gridSpan w:val="2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Ожидаемые результаты</w:t>
            </w:r>
          </w:p>
        </w:tc>
        <w:tc>
          <w:tcPr>
            <w:tcW w:w="858" w:type="pct"/>
            <w:gridSpan w:val="9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2013 год</w:t>
            </w:r>
          </w:p>
        </w:tc>
        <w:tc>
          <w:tcPr>
            <w:tcW w:w="381" w:type="pct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Ожидаемые результаты</w:t>
            </w:r>
          </w:p>
        </w:tc>
        <w:tc>
          <w:tcPr>
            <w:tcW w:w="229" w:type="pct"/>
            <w:gridSpan w:val="4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Сроки испо</w:t>
            </w:r>
            <w:r w:rsidRPr="00D379D5">
              <w:rPr>
                <w:color w:val="000000"/>
                <w:sz w:val="18"/>
                <w:szCs w:val="18"/>
              </w:rPr>
              <w:t>л</w:t>
            </w:r>
            <w:r w:rsidRPr="00D379D5">
              <w:rPr>
                <w:color w:val="000000"/>
                <w:sz w:val="18"/>
                <w:szCs w:val="18"/>
              </w:rPr>
              <w:t>нения</w:t>
            </w:r>
          </w:p>
        </w:tc>
        <w:tc>
          <w:tcPr>
            <w:tcW w:w="305" w:type="pct"/>
            <w:gridSpan w:val="5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Ответс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венный исполн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тель</w:t>
            </w:r>
          </w:p>
        </w:tc>
      </w:tr>
      <w:tr w:rsidR="00F80ACA" w:rsidRPr="00D379D5" w:rsidTr="00627887">
        <w:trPr>
          <w:gridAfter w:val="2"/>
          <w:wAfter w:w="35" w:type="pct"/>
          <w:trHeight w:val="510"/>
        </w:trPr>
        <w:tc>
          <w:tcPr>
            <w:tcW w:w="13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gridSpan w:val="8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План 2011 г. (с изменениями) (факт + остатки по заведенным обязател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ствам)</w:t>
            </w:r>
          </w:p>
        </w:tc>
        <w:tc>
          <w:tcPr>
            <w:tcW w:w="397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pct"/>
            <w:gridSpan w:val="1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План 2012 г. (с учетом изменений и остатков 2011 г.)</w:t>
            </w:r>
          </w:p>
        </w:tc>
        <w:tc>
          <w:tcPr>
            <w:tcW w:w="351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9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План 2013 г. (с учетом изменений и остатков 2012 г.)</w:t>
            </w:r>
          </w:p>
        </w:tc>
        <w:tc>
          <w:tcPr>
            <w:tcW w:w="38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4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RPr="00D379D5" w:rsidTr="00627887">
        <w:trPr>
          <w:gridAfter w:val="2"/>
          <w:wAfter w:w="35" w:type="pct"/>
          <w:trHeight w:val="240"/>
        </w:trPr>
        <w:tc>
          <w:tcPr>
            <w:tcW w:w="13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gridSpan w:val="8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Предусмотрено средств (тыс.руб.)                            </w:t>
            </w:r>
          </w:p>
        </w:tc>
        <w:tc>
          <w:tcPr>
            <w:tcW w:w="397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pct"/>
            <w:gridSpan w:val="1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351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9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38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4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RPr="00D379D5" w:rsidTr="00627887">
        <w:trPr>
          <w:gridAfter w:val="2"/>
          <w:wAfter w:w="35" w:type="pct"/>
          <w:trHeight w:val="285"/>
        </w:trPr>
        <w:tc>
          <w:tcPr>
            <w:tcW w:w="13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62" w:type="pct"/>
            <w:gridSpan w:val="7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 т.ч. средства</w:t>
            </w:r>
          </w:p>
        </w:tc>
        <w:tc>
          <w:tcPr>
            <w:tcW w:w="397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91" w:type="pct"/>
            <w:gridSpan w:val="10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 т.ч.средства</w:t>
            </w:r>
          </w:p>
        </w:tc>
        <w:tc>
          <w:tcPr>
            <w:tcW w:w="351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vMerge w:val="restar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42" w:type="pct"/>
            <w:gridSpan w:val="6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 т.ч.средства</w:t>
            </w:r>
          </w:p>
        </w:tc>
        <w:tc>
          <w:tcPr>
            <w:tcW w:w="38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4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RPr="00D379D5" w:rsidTr="00627887">
        <w:trPr>
          <w:gridAfter w:val="2"/>
          <w:wAfter w:w="35" w:type="pct"/>
          <w:cantSplit/>
          <w:trHeight w:val="1134"/>
        </w:trPr>
        <w:tc>
          <w:tcPr>
            <w:tcW w:w="13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ФФОМС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конс. бю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жета суб</w:t>
            </w:r>
            <w:r w:rsidRPr="00D379D5">
              <w:rPr>
                <w:color w:val="000000"/>
                <w:sz w:val="18"/>
                <w:szCs w:val="18"/>
              </w:rPr>
              <w:t>ъ</w:t>
            </w:r>
            <w:r w:rsidRPr="00D379D5">
              <w:rPr>
                <w:color w:val="000000"/>
                <w:sz w:val="18"/>
                <w:szCs w:val="18"/>
              </w:rPr>
              <w:t>екта РФ</w:t>
            </w:r>
          </w:p>
        </w:tc>
        <w:tc>
          <w:tcPr>
            <w:tcW w:w="155" w:type="pct"/>
            <w:gridSpan w:val="3"/>
            <w:textDirection w:val="btLr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397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ФФОМС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конс. бюдж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та субъе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та РФ</w:t>
            </w:r>
          </w:p>
        </w:tc>
        <w:tc>
          <w:tcPr>
            <w:tcW w:w="192" w:type="pct"/>
            <w:gridSpan w:val="3"/>
            <w:textDirection w:val="btLr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351" w:type="pct"/>
            <w:gridSpan w:val="2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vMerge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ФФОМС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конс. бю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жета суб</w:t>
            </w:r>
            <w:r w:rsidRPr="00D379D5">
              <w:rPr>
                <w:color w:val="000000"/>
                <w:sz w:val="18"/>
                <w:szCs w:val="18"/>
              </w:rPr>
              <w:t>ъ</w:t>
            </w:r>
            <w:r w:rsidRPr="00D379D5">
              <w:rPr>
                <w:color w:val="000000"/>
                <w:sz w:val="18"/>
                <w:szCs w:val="18"/>
              </w:rPr>
              <w:t>екта РФ</w:t>
            </w:r>
          </w:p>
        </w:tc>
        <w:tc>
          <w:tcPr>
            <w:tcW w:w="178" w:type="pct"/>
            <w:gridSpan w:val="2"/>
            <w:textDirection w:val="btLr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38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RPr="00D379D5" w:rsidTr="00627887">
        <w:trPr>
          <w:gridAfter w:val="2"/>
          <w:wAfter w:w="35" w:type="pct"/>
          <w:trHeight w:val="225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1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2 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3 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4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5 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6 </w:t>
            </w:r>
          </w:p>
        </w:tc>
        <w:tc>
          <w:tcPr>
            <w:tcW w:w="3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8 </w:t>
            </w:r>
          </w:p>
        </w:tc>
        <w:tc>
          <w:tcPr>
            <w:tcW w:w="279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9 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10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11 </w:t>
            </w:r>
          </w:p>
        </w:tc>
        <w:tc>
          <w:tcPr>
            <w:tcW w:w="351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12 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8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29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0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</w:t>
            </w:r>
          </w:p>
        </w:tc>
      </w:tr>
      <w:tr w:rsidR="00F80ACA" w:rsidRPr="00D379D5" w:rsidTr="00627887">
        <w:trPr>
          <w:gridAfter w:val="2"/>
          <w:wAfter w:w="35" w:type="pct"/>
          <w:trHeight w:val="240"/>
        </w:trPr>
        <w:tc>
          <w:tcPr>
            <w:tcW w:w="4965" w:type="pct"/>
            <w:gridSpan w:val="4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Задача 1. Укрепление материально-техничес</w:t>
            </w:r>
            <w:r>
              <w:rPr>
                <w:color w:val="000000"/>
                <w:sz w:val="18"/>
                <w:szCs w:val="18"/>
              </w:rPr>
              <w:t>кой базы медицинских учреждений</w:t>
            </w:r>
          </w:p>
        </w:tc>
      </w:tr>
      <w:tr w:rsidR="00F80ACA" w:rsidRPr="00D379D5" w:rsidTr="00627887">
        <w:trPr>
          <w:gridAfter w:val="2"/>
          <w:wAfter w:w="35" w:type="pct"/>
          <w:trHeight w:val="495"/>
        </w:trPr>
        <w:tc>
          <w:tcPr>
            <w:tcW w:w="4965" w:type="pct"/>
            <w:gridSpan w:val="4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Мероприятие 2.  Приведение материально-технической базы указанных учреждений здравоохранения (включая завершение строительства  ранее начатых объектов, оснащение оборудованием, проведение текущего и капитального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379D5">
              <w:rPr>
                <w:color w:val="000000"/>
                <w:sz w:val="18"/>
                <w:szCs w:val="18"/>
              </w:rPr>
              <w:t>ремонта) в соответствие с требованиями порядков оказания медицинской помощи</w:t>
            </w:r>
          </w:p>
        </w:tc>
      </w:tr>
      <w:tr w:rsidR="00F80ACA" w:rsidRPr="00D379D5" w:rsidTr="00627887">
        <w:trPr>
          <w:gridAfter w:val="2"/>
          <w:wAfter w:w="35" w:type="pct"/>
          <w:trHeight w:val="240"/>
        </w:trPr>
        <w:tc>
          <w:tcPr>
            <w:tcW w:w="4965" w:type="pct"/>
            <w:gridSpan w:val="4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Мероприятие 2.1. Завершение строительства ранее начатых объектов</w:t>
            </w:r>
          </w:p>
        </w:tc>
      </w:tr>
      <w:tr w:rsidR="00F80ACA" w:rsidRPr="00D379D5" w:rsidTr="00627887">
        <w:trPr>
          <w:gridAfter w:val="2"/>
          <w:wAfter w:w="35" w:type="pct"/>
          <w:trHeight w:val="1425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ГУЗ Александро-Мариинская областная кл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ническая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ница, в том чи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 xml:space="preserve">ле: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149033,7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141936,8</w:t>
            </w:r>
          </w:p>
        </w:tc>
        <w:tc>
          <w:tcPr>
            <w:tcW w:w="22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7096,9</w:t>
            </w:r>
          </w:p>
        </w:tc>
        <w:tc>
          <w:tcPr>
            <w:tcW w:w="143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160074,5</w:t>
            </w:r>
          </w:p>
        </w:tc>
        <w:tc>
          <w:tcPr>
            <w:tcW w:w="269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86060,0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74014,5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1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ва объекта «Строител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ство диагн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стического центра ОКБ № 1 в г. Астрахани (коррект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ровка)»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81" w:type="pct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30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80ACA" w:rsidRPr="00D379D5" w:rsidTr="00627887">
        <w:trPr>
          <w:gridAfter w:val="1"/>
          <w:wAfter w:w="2" w:type="pct"/>
          <w:trHeight w:val="3248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pct"/>
            <w:vAlign w:val="center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Строительство диагностическ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го цен</w:t>
            </w:r>
            <w:r>
              <w:rPr>
                <w:color w:val="000000"/>
                <w:sz w:val="18"/>
                <w:szCs w:val="18"/>
              </w:rPr>
              <w:t xml:space="preserve">тра </w:t>
            </w:r>
          </w:p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ОКБ № 1 в г. </w:t>
            </w:r>
            <w:r w:rsidRPr="00D379D5">
              <w:rPr>
                <w:color w:val="000000"/>
                <w:sz w:val="18"/>
                <w:szCs w:val="18"/>
              </w:rPr>
              <w:t>Астрахани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149033,7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141936,8</w:t>
            </w:r>
          </w:p>
        </w:tc>
        <w:tc>
          <w:tcPr>
            <w:tcW w:w="22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7096,9</w:t>
            </w:r>
          </w:p>
        </w:tc>
        <w:tc>
          <w:tcPr>
            <w:tcW w:w="143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строительства объекта «Строительс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во диагност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ческого центра областной клинической боль</w:t>
            </w:r>
            <w:r>
              <w:rPr>
                <w:color w:val="000000"/>
                <w:sz w:val="18"/>
                <w:szCs w:val="18"/>
              </w:rPr>
              <w:t>ницы № 1 в г. </w:t>
            </w:r>
            <w:r w:rsidRPr="00D379D5">
              <w:rPr>
                <w:color w:val="000000"/>
                <w:sz w:val="18"/>
                <w:szCs w:val="18"/>
              </w:rPr>
              <w:t>Астрахани (корректиро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ка)»</w:t>
            </w:r>
          </w:p>
        </w:tc>
        <w:tc>
          <w:tcPr>
            <w:tcW w:w="26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130074,5</w:t>
            </w:r>
          </w:p>
        </w:tc>
        <w:tc>
          <w:tcPr>
            <w:tcW w:w="269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56060,0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74014,5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1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ва объекта «Строител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ство диагн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стического центра обл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стной кл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нической боль</w:t>
            </w:r>
            <w:r>
              <w:rPr>
                <w:color w:val="000000"/>
                <w:sz w:val="18"/>
                <w:szCs w:val="18"/>
              </w:rPr>
              <w:t>ницы № 1 в г. </w:t>
            </w:r>
            <w:r w:rsidRPr="00D379D5">
              <w:rPr>
                <w:color w:val="000000"/>
                <w:sz w:val="18"/>
                <w:szCs w:val="18"/>
              </w:rPr>
              <w:t>Астрахани (коррект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ровка)»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строительства объекта «Стро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тельство диа</w:t>
            </w:r>
            <w:r w:rsidRPr="00D379D5">
              <w:rPr>
                <w:color w:val="000000"/>
                <w:sz w:val="18"/>
                <w:szCs w:val="18"/>
              </w:rPr>
              <w:t>г</w:t>
            </w:r>
            <w:r w:rsidRPr="00D379D5">
              <w:rPr>
                <w:color w:val="000000"/>
                <w:sz w:val="18"/>
                <w:szCs w:val="18"/>
              </w:rPr>
              <w:t>но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тического центра облас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ной клинич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ской боль</w:t>
            </w:r>
            <w:r>
              <w:rPr>
                <w:color w:val="000000"/>
                <w:sz w:val="18"/>
                <w:szCs w:val="18"/>
              </w:rPr>
              <w:t>ницы № 1» в г. </w:t>
            </w:r>
            <w:r w:rsidRPr="00D379D5">
              <w:rPr>
                <w:color w:val="000000"/>
                <w:sz w:val="18"/>
                <w:szCs w:val="18"/>
              </w:rPr>
              <w:t>Астрахани (корректиров</w:t>
            </w:r>
            <w:r>
              <w:rPr>
                <w:color w:val="000000"/>
                <w:sz w:val="18"/>
                <w:szCs w:val="18"/>
              </w:rPr>
              <w:t>ка)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Мин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стерство стро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тельства и д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рожного хозяйс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ва Ас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раха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ской области, главный врач</w:t>
            </w:r>
          </w:p>
        </w:tc>
      </w:tr>
      <w:tr w:rsidR="00F80ACA" w:rsidRPr="00D379D5" w:rsidTr="00627887">
        <w:trPr>
          <w:gridAfter w:val="1"/>
          <w:wAfter w:w="2" w:type="pct"/>
          <w:trHeight w:val="3175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</w:t>
            </w:r>
            <w:r>
              <w:rPr>
                <w:color w:val="000000"/>
                <w:sz w:val="18"/>
                <w:szCs w:val="18"/>
              </w:rPr>
              <w:t>ства объекта «</w:t>
            </w:r>
            <w:r w:rsidRPr="00D379D5">
              <w:rPr>
                <w:color w:val="000000"/>
                <w:sz w:val="18"/>
                <w:szCs w:val="18"/>
              </w:rPr>
              <w:t>Хиру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гический корпу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 xml:space="preserve"> областной кл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нической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ницы № 1, г.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379D5">
              <w:rPr>
                <w:color w:val="000000"/>
                <w:sz w:val="18"/>
                <w:szCs w:val="18"/>
              </w:rPr>
              <w:t>Астра</w:t>
            </w:r>
            <w:r>
              <w:rPr>
                <w:color w:val="000000"/>
                <w:sz w:val="18"/>
                <w:szCs w:val="18"/>
              </w:rPr>
              <w:t>хань»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3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30000,0</w:t>
            </w:r>
          </w:p>
        </w:tc>
        <w:tc>
          <w:tcPr>
            <w:tcW w:w="269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30000,0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1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ва объекта «</w:t>
            </w:r>
            <w:r w:rsidRPr="00D379D5">
              <w:rPr>
                <w:color w:val="000000"/>
                <w:sz w:val="18"/>
                <w:szCs w:val="18"/>
              </w:rPr>
              <w:t>Хирургич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ский корпус</w:t>
            </w:r>
            <w:r w:rsidRPr="00D379D5">
              <w:rPr>
                <w:color w:val="000000"/>
                <w:sz w:val="18"/>
                <w:szCs w:val="18"/>
              </w:rPr>
              <w:t xml:space="preserve"> областной клинической больницы № 1, г. Астр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 xml:space="preserve">хань» </w:t>
            </w:r>
            <w:r w:rsidRPr="00D379D5">
              <w:rPr>
                <w:color w:val="000000"/>
                <w:sz w:val="18"/>
                <w:szCs w:val="18"/>
              </w:rPr>
              <w:t>(ко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 xml:space="preserve">ректировка) 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</w:t>
            </w:r>
            <w:r>
              <w:rPr>
                <w:color w:val="000000"/>
                <w:sz w:val="18"/>
                <w:szCs w:val="18"/>
              </w:rPr>
              <w:t>тельства объекта «</w:t>
            </w:r>
            <w:r w:rsidRPr="00D379D5">
              <w:rPr>
                <w:color w:val="000000"/>
                <w:sz w:val="18"/>
                <w:szCs w:val="18"/>
              </w:rPr>
              <w:t>Х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рургический корпус</w:t>
            </w:r>
            <w:r w:rsidRPr="00D379D5">
              <w:rPr>
                <w:color w:val="000000"/>
                <w:sz w:val="18"/>
                <w:szCs w:val="18"/>
              </w:rPr>
              <w:t xml:space="preserve"> облас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ной клинич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ской больницы № 1, г. Астр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хань</w:t>
            </w:r>
            <w:r>
              <w:rPr>
                <w:color w:val="000000"/>
                <w:sz w:val="18"/>
                <w:szCs w:val="18"/>
              </w:rPr>
              <w:t xml:space="preserve">» </w:t>
            </w:r>
            <w:r w:rsidRPr="00D379D5">
              <w:rPr>
                <w:color w:val="000000"/>
                <w:sz w:val="18"/>
                <w:szCs w:val="18"/>
              </w:rPr>
              <w:t>(корре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 xml:space="preserve">тировка) 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Мин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стерство стро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тельства и д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рожного хозяйс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ва Ас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раха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ской области, главный врач</w:t>
            </w:r>
          </w:p>
        </w:tc>
      </w:tr>
      <w:tr w:rsidR="00F80ACA" w:rsidRPr="00D379D5" w:rsidTr="00627887">
        <w:trPr>
          <w:gridAfter w:val="1"/>
          <w:wAfter w:w="2" w:type="pct"/>
          <w:trHeight w:val="1695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МУЗ «</w:t>
            </w:r>
            <w:r w:rsidRPr="00D379D5">
              <w:rPr>
                <w:color w:val="000000"/>
                <w:sz w:val="18"/>
                <w:szCs w:val="18"/>
              </w:rPr>
              <w:t>Волода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3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30503,1</w:t>
            </w:r>
          </w:p>
        </w:tc>
        <w:tc>
          <w:tcPr>
            <w:tcW w:w="269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20503,1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1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ва объекта «Реконс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рукция гла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ного корпуса МУЗ «Вол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дарская ЦРБ» Вол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дарского района Ас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раханской области»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Завершение строительства объекта «Реко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струкция гла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ного корпуса МУЗ «Волода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ская ЦРБ» В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лодарского района Астр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ханской обла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ти»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465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pct"/>
            <w:vAlign w:val="center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Итого по мер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приятию 2.1.</w:t>
            </w:r>
          </w:p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149033,7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141936,8</w:t>
            </w:r>
          </w:p>
        </w:tc>
        <w:tc>
          <w:tcPr>
            <w:tcW w:w="22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7096,9</w:t>
            </w:r>
          </w:p>
        </w:tc>
        <w:tc>
          <w:tcPr>
            <w:tcW w:w="143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190577,6</w:t>
            </w:r>
          </w:p>
        </w:tc>
        <w:tc>
          <w:tcPr>
            <w:tcW w:w="269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106563,1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84014,5</w:t>
            </w:r>
          </w:p>
        </w:tc>
        <w:tc>
          <w:tcPr>
            <w:tcW w:w="192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1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612,4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80ACA" w:rsidRPr="00D379D5" w:rsidTr="00627887">
        <w:trPr>
          <w:gridAfter w:val="1"/>
          <w:wAfter w:w="2" w:type="pct"/>
          <w:trHeight w:val="240"/>
        </w:trPr>
        <w:tc>
          <w:tcPr>
            <w:tcW w:w="4998" w:type="pct"/>
            <w:gridSpan w:val="46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Мероприятие 2.2</w:t>
            </w:r>
            <w:r>
              <w:rPr>
                <w:color w:val="000000"/>
                <w:sz w:val="18"/>
                <w:szCs w:val="18"/>
              </w:rPr>
              <w:t>.</w:t>
            </w:r>
            <w:r w:rsidRPr="00D379D5">
              <w:rPr>
                <w:color w:val="000000"/>
                <w:sz w:val="18"/>
                <w:szCs w:val="18"/>
              </w:rPr>
              <w:t xml:space="preserve"> Проведение капитального ремонта</w:t>
            </w:r>
          </w:p>
        </w:tc>
      </w:tr>
      <w:tr w:rsidR="00F80ACA" w:rsidRPr="00D379D5" w:rsidTr="00627887">
        <w:trPr>
          <w:gridAfter w:val="1"/>
          <w:wAfter w:w="2" w:type="pct"/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ГУЗ «Областная детская клинич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 xml:space="preserve">ская больница им. Н.Н.Силищевой»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111389,2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102123,8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9265,4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12118,8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1371,3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10747,5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661,9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628,8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38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ГУЗ «Областной кардиологич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 xml:space="preserve">ский диспансер»          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7496,0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7210,9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285,1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333,9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</w:t>
            </w:r>
            <w:r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38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ГУЗ «Областной клинический стоматологич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 xml:space="preserve">ский центр»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1856,8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1456,9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399,9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632,7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543,1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89,6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ОГУЗ «Облас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ной нарколог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ческий диспа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сер»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5417,8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5417,8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1122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№5»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400,3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240,2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3959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«Городская клиническая больница №2</w:t>
            </w:r>
            <w:r>
              <w:rPr>
                <w:color w:val="000000"/>
                <w:sz w:val="18"/>
                <w:szCs w:val="18"/>
              </w:rPr>
              <w:t xml:space="preserve"> имени братьев Губиных</w:t>
            </w:r>
            <w:r w:rsidRPr="00D379D5">
              <w:rPr>
                <w:color w:val="000000"/>
                <w:sz w:val="18"/>
                <w:szCs w:val="18"/>
              </w:rPr>
              <w:t xml:space="preserve">»                                   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D379D5">
              <w:rPr>
                <w:color w:val="000000"/>
                <w:sz w:val="18"/>
                <w:szCs w:val="18"/>
              </w:rPr>
              <w:t>,6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D379D5">
              <w:rPr>
                <w:color w:val="000000"/>
                <w:sz w:val="18"/>
                <w:szCs w:val="18"/>
              </w:rPr>
              <w:t>,6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</w:t>
            </w:r>
            <w:r>
              <w:rPr>
                <w:color w:val="000000"/>
                <w:sz w:val="18"/>
                <w:szCs w:val="18"/>
              </w:rPr>
              <w:t>59</w:t>
            </w:r>
            <w:r w:rsidRPr="00D379D5">
              <w:rPr>
                <w:color w:val="000000"/>
                <w:sz w:val="18"/>
                <w:szCs w:val="18"/>
              </w:rPr>
              <w:t>,3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2</w:t>
            </w:r>
            <w:r w:rsidRPr="00D379D5">
              <w:rPr>
                <w:color w:val="000000"/>
                <w:sz w:val="18"/>
                <w:szCs w:val="18"/>
              </w:rPr>
              <w:t>,5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446,8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2410,8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480,4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1930,4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3958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клиническая больница №4 им. В.И. Ленина»      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8413,4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6387,2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2026,2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70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пособности конструкций  и систем инженерного оборудования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1967,0</w:t>
            </w:r>
          </w:p>
        </w:tc>
        <w:tc>
          <w:tcPr>
            <w:tcW w:w="25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87,2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1879,8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2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1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3"/>
          <w:wAfter w:w="38" w:type="pct"/>
          <w:trHeight w:val="381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1808,7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1086,1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722,6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ционных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09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39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4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тем инженерн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подде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жание эксплу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тационных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2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30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3"/>
          <w:wAfter w:w="38" w:type="pct"/>
          <w:trHeight w:val="3812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№1»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5257,7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3191,9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2065,8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ционных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288,5</w:t>
            </w:r>
          </w:p>
        </w:tc>
        <w:tc>
          <w:tcPr>
            <w:tcW w:w="309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139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4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тем инженерн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подде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жание эксплу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тационных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2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30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3"/>
          <w:wAfter w:w="38" w:type="pct"/>
          <w:trHeight w:val="381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№10»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1972,3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1972,3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141,0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130,5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ционных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1393,1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3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1272,1</w:t>
            </w:r>
          </w:p>
        </w:tc>
        <w:tc>
          <w:tcPr>
            <w:tcW w:w="139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4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тем инженерн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подде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жание эксплу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тационных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2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30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3"/>
          <w:wAfter w:w="38" w:type="pct"/>
          <w:trHeight w:val="3812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№2»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302,6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189,0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>держание эксплуат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ционных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9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4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</w:t>
            </w:r>
            <w:r w:rsidRPr="00D379D5">
              <w:rPr>
                <w:color w:val="000000"/>
                <w:sz w:val="18"/>
                <w:szCs w:val="18"/>
              </w:rPr>
              <w:t>с</w:t>
            </w:r>
            <w:r w:rsidRPr="00D379D5">
              <w:rPr>
                <w:color w:val="000000"/>
                <w:sz w:val="18"/>
                <w:szCs w:val="18"/>
              </w:rPr>
              <w:t>тем инженерн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подде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жание эксплу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тационных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25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30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3957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№3»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38,0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22,8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6639,0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3620,2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3018,8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4097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МУЗ «Городская поликлиника №8»                           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4775,3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4775,3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41,0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24,6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3396,7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3268,8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«Детская городская пол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 xml:space="preserve">клиника №5»                                                                   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36</w:t>
            </w:r>
            <w:r>
              <w:rPr>
                <w:color w:val="000000"/>
                <w:sz w:val="18"/>
                <w:szCs w:val="18"/>
              </w:rPr>
              <w:t>0</w:t>
            </w:r>
            <w:r w:rsidRPr="00D379D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313,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7</w:t>
            </w:r>
            <w:r w:rsidRPr="00D379D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768,5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377,9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и систем инженерного оборудования зданий,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«Детская городская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 xml:space="preserve">ница №1»  (для новорожденных)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7853,3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4726,9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3126,4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8586,7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4850,0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3736,7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838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«Детская городская кл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ническая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 №2»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6425,1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6342,1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3098,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1895,7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1202,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7051,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1734,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5316,9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44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 МУЗ «Детская городская пол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клиника №1»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1999,2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1999,2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6793,7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4840,0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1953,7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1132,8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1132,8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 показат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385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«Детская городская пол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 xml:space="preserve">клиника №3»  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3527,2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3527,2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536,5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368,7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167,8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2181,8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2181,8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 показат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37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«Детская городская пол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клиника №4»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752,2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451,8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300,4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 показат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gridAfter w:val="1"/>
          <w:wAfter w:w="2" w:type="pct"/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«Енотае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3275,0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2400,0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875,0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882,9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882,9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330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206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5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55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«Клинич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ский родильный дом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3915,7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3915,7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8188,2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3346,7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4841,5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2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1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«Красноя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19222,4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14999,9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4222,5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2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2011 г</w:t>
            </w:r>
          </w:p>
        </w:tc>
        <w:tc>
          <w:tcPr>
            <w:tcW w:w="251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«Лиманская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7750,4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7416,7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333,7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310,5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283,3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03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22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6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51" w:type="pct"/>
            <w:gridSpan w:val="5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Главный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«Привол</w:t>
            </w:r>
            <w:r w:rsidRPr="00D379D5">
              <w:rPr>
                <w:color w:val="000000"/>
                <w:sz w:val="18"/>
                <w:szCs w:val="18"/>
              </w:rPr>
              <w:t>ж</w:t>
            </w:r>
            <w:r w:rsidRPr="00D379D5">
              <w:rPr>
                <w:color w:val="000000"/>
                <w:sz w:val="18"/>
                <w:szCs w:val="18"/>
              </w:rPr>
              <w:t>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1286,4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1261,1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09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2011 г.</w:t>
            </w:r>
          </w:p>
        </w:tc>
        <w:tc>
          <w:tcPr>
            <w:tcW w:w="234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Гла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 xml:space="preserve">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МУЗ «Черноя</w:t>
            </w:r>
            <w:r w:rsidRPr="00D379D5">
              <w:rPr>
                <w:color w:val="000000"/>
                <w:sz w:val="18"/>
                <w:szCs w:val="18"/>
              </w:rPr>
              <w:t>р</w:t>
            </w:r>
            <w:r w:rsidRPr="00D379D5">
              <w:rPr>
                <w:color w:val="000000"/>
                <w:sz w:val="18"/>
                <w:szCs w:val="18"/>
              </w:rPr>
              <w:t>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989,6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989,6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ние работ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способности конструкций  и систем инж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нерного об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рудования здания, а та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же поддерж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 xml:space="preserve">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зателей для улучшения условий пр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бывания пац</w:t>
            </w:r>
            <w:r w:rsidRPr="00D379D5">
              <w:rPr>
                <w:color w:val="000000"/>
                <w:sz w:val="18"/>
                <w:szCs w:val="18"/>
              </w:rPr>
              <w:t>и</w:t>
            </w:r>
            <w:r w:rsidRPr="00D379D5">
              <w:rPr>
                <w:color w:val="000000"/>
                <w:sz w:val="18"/>
                <w:szCs w:val="18"/>
              </w:rPr>
              <w:t>ентов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09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81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234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Гла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 xml:space="preserve">ный врач </w:t>
            </w:r>
          </w:p>
        </w:tc>
      </w:tr>
      <w:tr w:rsidR="00F80ACA" w:rsidRPr="00D379D5" w:rsidTr="00627887">
        <w:trPr>
          <w:trHeight w:val="2400"/>
        </w:trPr>
        <w:tc>
          <w:tcPr>
            <w:tcW w:w="13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 xml:space="preserve">ГБУЗ АО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римановская центральная районная бол</w:t>
            </w:r>
            <w:r w:rsidRPr="00D379D5">
              <w:rPr>
                <w:color w:val="000000"/>
                <w:sz w:val="18"/>
                <w:szCs w:val="18"/>
              </w:rPr>
              <w:t>ь</w:t>
            </w:r>
            <w:r w:rsidRPr="00D379D5">
              <w:rPr>
                <w:color w:val="000000"/>
                <w:sz w:val="18"/>
                <w:szCs w:val="18"/>
              </w:rPr>
              <w:t>ница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1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0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97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4868,6</w:t>
            </w:r>
          </w:p>
        </w:tc>
        <w:tc>
          <w:tcPr>
            <w:tcW w:w="274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4868,6</w:t>
            </w:r>
          </w:p>
        </w:tc>
        <w:tc>
          <w:tcPr>
            <w:tcW w:w="220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>ление раб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тоспособн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 w:rsidRPr="00D379D5">
              <w:rPr>
                <w:color w:val="000000"/>
                <w:sz w:val="18"/>
                <w:szCs w:val="18"/>
              </w:rPr>
              <w:t>сти конс</w:t>
            </w:r>
            <w:r w:rsidRPr="00D379D5">
              <w:rPr>
                <w:color w:val="000000"/>
                <w:sz w:val="18"/>
                <w:szCs w:val="18"/>
              </w:rPr>
              <w:t>т</w:t>
            </w:r>
            <w:r w:rsidRPr="00D379D5">
              <w:rPr>
                <w:color w:val="000000"/>
                <w:sz w:val="18"/>
                <w:szCs w:val="18"/>
              </w:rPr>
              <w:t>рукций  и систем и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женерного оборудов</w:t>
            </w:r>
            <w:r w:rsidRPr="00D379D5">
              <w:rPr>
                <w:color w:val="000000"/>
                <w:sz w:val="18"/>
                <w:szCs w:val="18"/>
              </w:rPr>
              <w:t>а</w:t>
            </w:r>
            <w:r w:rsidRPr="00D379D5">
              <w:rPr>
                <w:color w:val="000000"/>
                <w:sz w:val="18"/>
                <w:szCs w:val="18"/>
              </w:rPr>
              <w:t>ния здания, а также по</w:t>
            </w:r>
            <w:r w:rsidRPr="00D379D5">
              <w:rPr>
                <w:color w:val="000000"/>
                <w:sz w:val="18"/>
                <w:szCs w:val="18"/>
              </w:rPr>
              <w:t>д</w:t>
            </w:r>
            <w:r w:rsidRPr="00D379D5">
              <w:rPr>
                <w:color w:val="000000"/>
                <w:sz w:val="18"/>
                <w:szCs w:val="18"/>
              </w:rPr>
              <w:t xml:space="preserve">держание </w:t>
            </w:r>
            <w:r>
              <w:rPr>
                <w:color w:val="000000"/>
                <w:sz w:val="18"/>
                <w:szCs w:val="18"/>
              </w:rPr>
              <w:t>эксплуат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</w:t>
            </w:r>
            <w:r w:rsidRPr="00D379D5">
              <w:rPr>
                <w:color w:val="000000"/>
                <w:sz w:val="18"/>
                <w:szCs w:val="18"/>
              </w:rPr>
              <w:t>онных показателей для улучш</w:t>
            </w:r>
            <w:r w:rsidRPr="00D379D5">
              <w:rPr>
                <w:color w:val="000000"/>
                <w:sz w:val="18"/>
                <w:szCs w:val="18"/>
              </w:rPr>
              <w:t>е</w:t>
            </w:r>
            <w:r w:rsidRPr="00D379D5">
              <w:rPr>
                <w:color w:val="000000"/>
                <w:sz w:val="18"/>
                <w:szCs w:val="18"/>
              </w:rPr>
              <w:t>ния условий пребывания пациентов</w:t>
            </w:r>
          </w:p>
        </w:tc>
        <w:tc>
          <w:tcPr>
            <w:tcW w:w="216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23750,0</w:t>
            </w:r>
          </w:p>
        </w:tc>
        <w:tc>
          <w:tcPr>
            <w:tcW w:w="309" w:type="pct"/>
            <w:gridSpan w:val="3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23750,0</w:t>
            </w:r>
          </w:p>
        </w:tc>
        <w:tc>
          <w:tcPr>
            <w:tcW w:w="214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8" w:type="pct"/>
            <w:gridSpan w:val="2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5" w:type="pct"/>
            <w:gridSpan w:val="4"/>
          </w:tcPr>
          <w:p w:rsidR="00F80ACA" w:rsidRPr="00D379D5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Восстановление работоспосо</w:t>
            </w:r>
            <w:r w:rsidRPr="00D379D5">
              <w:rPr>
                <w:color w:val="000000"/>
                <w:sz w:val="18"/>
                <w:szCs w:val="18"/>
              </w:rPr>
              <w:t>б</w:t>
            </w:r>
            <w:r w:rsidRPr="00D379D5">
              <w:rPr>
                <w:color w:val="000000"/>
                <w:sz w:val="18"/>
                <w:szCs w:val="18"/>
              </w:rPr>
              <w:t>ности констру</w:t>
            </w:r>
            <w:r w:rsidRPr="00D379D5">
              <w:rPr>
                <w:color w:val="000000"/>
                <w:sz w:val="18"/>
                <w:szCs w:val="18"/>
              </w:rPr>
              <w:t>к</w:t>
            </w:r>
            <w:r w:rsidRPr="00D379D5">
              <w:rPr>
                <w:color w:val="000000"/>
                <w:sz w:val="18"/>
                <w:szCs w:val="18"/>
              </w:rPr>
              <w:t>ций  и систем инженерного оборудования здания, а также поддержание эксплуатацио</w:t>
            </w:r>
            <w:r w:rsidRPr="00D379D5">
              <w:rPr>
                <w:color w:val="000000"/>
                <w:sz w:val="18"/>
                <w:szCs w:val="18"/>
              </w:rPr>
              <w:t>н</w:t>
            </w:r>
            <w:r w:rsidRPr="00D379D5">
              <w:rPr>
                <w:color w:val="000000"/>
                <w:sz w:val="18"/>
                <w:szCs w:val="18"/>
              </w:rPr>
              <w:t>ных показателей для улучшения условий преб</w:t>
            </w:r>
            <w:r w:rsidRPr="00D379D5">
              <w:rPr>
                <w:color w:val="000000"/>
                <w:sz w:val="18"/>
                <w:szCs w:val="18"/>
              </w:rPr>
              <w:t>ы</w:t>
            </w:r>
            <w:r w:rsidRPr="00D379D5">
              <w:rPr>
                <w:color w:val="000000"/>
                <w:sz w:val="18"/>
                <w:szCs w:val="18"/>
              </w:rPr>
              <w:t>вания пациентов</w:t>
            </w:r>
          </w:p>
        </w:tc>
        <w:tc>
          <w:tcPr>
            <w:tcW w:w="281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234" w:type="pct"/>
            <w:gridSpan w:val="4"/>
            <w:vAlign w:val="center"/>
          </w:tcPr>
          <w:p w:rsidR="00F80ACA" w:rsidRPr="00D379D5" w:rsidRDefault="00F80ACA" w:rsidP="00C16FA3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Гла</w:t>
            </w:r>
            <w:r w:rsidRPr="00D379D5">
              <w:rPr>
                <w:color w:val="000000"/>
                <w:sz w:val="18"/>
                <w:szCs w:val="18"/>
              </w:rPr>
              <w:t>в</w:t>
            </w:r>
            <w:r w:rsidRPr="00D379D5">
              <w:rPr>
                <w:color w:val="000000"/>
                <w:sz w:val="18"/>
                <w:szCs w:val="18"/>
              </w:rPr>
              <w:t xml:space="preserve">ный врач </w:t>
            </w:r>
          </w:p>
        </w:tc>
      </w:tr>
      <w:tr w:rsidR="00F80ACA" w:rsidRPr="00D379D5" w:rsidTr="00627887">
        <w:trPr>
          <w:trHeight w:val="480"/>
        </w:trPr>
        <w:tc>
          <w:tcPr>
            <w:tcW w:w="131" w:type="pct"/>
            <w:vAlign w:val="center"/>
          </w:tcPr>
          <w:p w:rsidR="00F80ACA" w:rsidRPr="00D379D5" w:rsidRDefault="00F80ACA" w:rsidP="00313F58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pct"/>
            <w:vAlign w:val="center"/>
          </w:tcPr>
          <w:p w:rsidR="00F80ACA" w:rsidRPr="00D379D5" w:rsidRDefault="00F80ACA" w:rsidP="00313F58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Итого по мер</w:t>
            </w:r>
            <w:r w:rsidRPr="00D379D5"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приятию 2.2</w:t>
            </w:r>
          </w:p>
        </w:tc>
        <w:tc>
          <w:tcPr>
            <w:tcW w:w="251" w:type="pct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187216,0</w:t>
            </w:r>
          </w:p>
        </w:tc>
        <w:tc>
          <w:tcPr>
            <w:tcW w:w="264" w:type="pct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165270,9</w:t>
            </w:r>
          </w:p>
        </w:tc>
        <w:tc>
          <w:tcPr>
            <w:tcW w:w="210" w:type="pct"/>
            <w:gridSpan w:val="2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21945,1</w:t>
            </w:r>
          </w:p>
        </w:tc>
        <w:tc>
          <w:tcPr>
            <w:tcW w:w="144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97" w:type="pct"/>
            <w:gridSpan w:val="2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lef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" w:type="pct"/>
            <w:gridSpan w:val="2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64361,6</w:t>
            </w:r>
          </w:p>
        </w:tc>
        <w:tc>
          <w:tcPr>
            <w:tcW w:w="274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35194,8</w:t>
            </w:r>
          </w:p>
        </w:tc>
        <w:tc>
          <w:tcPr>
            <w:tcW w:w="220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29166,8</w:t>
            </w:r>
          </w:p>
        </w:tc>
        <w:tc>
          <w:tcPr>
            <w:tcW w:w="178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5" w:type="pct"/>
            <w:gridSpan w:val="3"/>
          </w:tcPr>
          <w:p w:rsidR="00F80ACA" w:rsidRPr="006024B1" w:rsidRDefault="00F80ACA" w:rsidP="00627887">
            <w:pPr>
              <w:spacing w:line="240" w:lineRule="auto"/>
              <w:ind w:left="-57" w:right="-57" w:firstLine="0"/>
              <w:jc w:val="lef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6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62228,5</w:t>
            </w:r>
          </w:p>
        </w:tc>
        <w:tc>
          <w:tcPr>
            <w:tcW w:w="309" w:type="pct"/>
            <w:gridSpan w:val="3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37964,6</w:t>
            </w:r>
          </w:p>
        </w:tc>
        <w:tc>
          <w:tcPr>
            <w:tcW w:w="214" w:type="pct"/>
            <w:gridSpan w:val="2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24263,9</w:t>
            </w:r>
          </w:p>
        </w:tc>
        <w:tc>
          <w:tcPr>
            <w:tcW w:w="178" w:type="pct"/>
            <w:gridSpan w:val="2"/>
            <w:vAlign w:val="center"/>
          </w:tcPr>
          <w:p w:rsidR="00F80ACA" w:rsidRPr="006024B1" w:rsidRDefault="00F80ACA" w:rsidP="00313F58">
            <w:pPr>
              <w:spacing w:line="240" w:lineRule="auto"/>
              <w:ind w:left="-57" w:right="-57" w:firstLine="0"/>
              <w:jc w:val="right"/>
              <w:rPr>
                <w:color w:val="000000"/>
                <w:sz w:val="16"/>
                <w:szCs w:val="16"/>
              </w:rPr>
            </w:pPr>
            <w:r w:rsidRPr="006024B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435" w:type="pct"/>
            <w:gridSpan w:val="4"/>
            <w:vAlign w:val="center"/>
          </w:tcPr>
          <w:p w:rsidR="00F80ACA" w:rsidRPr="00D379D5" w:rsidRDefault="00F80ACA" w:rsidP="00313F58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4"/>
            <w:vAlign w:val="center"/>
          </w:tcPr>
          <w:p w:rsidR="00F80ACA" w:rsidRPr="00D379D5" w:rsidRDefault="00F80ACA" w:rsidP="00313F58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" w:type="pct"/>
            <w:gridSpan w:val="4"/>
            <w:vAlign w:val="center"/>
          </w:tcPr>
          <w:p w:rsidR="00F80ACA" w:rsidRPr="00D379D5" w:rsidRDefault="00F80ACA" w:rsidP="00313F58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D379D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80ACA" w:rsidRDefault="00F80ACA" w:rsidP="002B6481">
      <w:pPr>
        <w:ind w:firstLine="0"/>
        <w:jc w:val="left"/>
      </w:pPr>
    </w:p>
    <w:p w:rsidR="00F80ACA" w:rsidRDefault="00F80ACA" w:rsidP="002B6481">
      <w:pPr>
        <w:tabs>
          <w:tab w:val="left" w:pos="3930"/>
        </w:tabs>
        <w:spacing w:line="240" w:lineRule="auto"/>
        <w:rPr>
          <w:szCs w:val="28"/>
        </w:rPr>
      </w:pPr>
    </w:p>
    <w:p w:rsidR="00F80ACA" w:rsidRDefault="00F80ACA" w:rsidP="002B6481">
      <w:pPr>
        <w:tabs>
          <w:tab w:val="left" w:pos="3930"/>
        </w:tabs>
        <w:spacing w:line="240" w:lineRule="auto"/>
        <w:rPr>
          <w:szCs w:val="28"/>
        </w:rPr>
      </w:pPr>
    </w:p>
    <w:p w:rsidR="00F80ACA" w:rsidRDefault="00F80ACA" w:rsidP="002B6481">
      <w:pPr>
        <w:tabs>
          <w:tab w:val="left" w:pos="3930"/>
        </w:tabs>
        <w:spacing w:line="240" w:lineRule="auto"/>
        <w:rPr>
          <w:szCs w:val="28"/>
        </w:rPr>
      </w:pPr>
      <w:r>
        <w:rPr>
          <w:szCs w:val="28"/>
        </w:rPr>
        <w:t>Верно:</w:t>
      </w:r>
    </w:p>
    <w:p w:rsidR="00F80ACA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  <w:sectPr w:rsidR="00F80ACA" w:rsidSect="005B066C">
          <w:headerReference w:type="default" r:id="rId14"/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>
        <w:rPr>
          <w:szCs w:val="28"/>
        </w:rPr>
        <w:t>Приложение № 3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Pr="00676BDE" w:rsidRDefault="00F80ACA" w:rsidP="002B6481">
      <w:pPr>
        <w:spacing w:line="240" w:lineRule="auto"/>
        <w:rPr>
          <w:sz w:val="16"/>
          <w:szCs w:val="16"/>
        </w:rPr>
      </w:pPr>
    </w:p>
    <w:p w:rsidR="00F80ACA" w:rsidRDefault="00F80ACA" w:rsidP="00711CFD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  <w:r w:rsidRPr="00676BDE">
        <w:rPr>
          <w:sz w:val="27"/>
          <w:szCs w:val="27"/>
        </w:rPr>
        <w:t>Система мероприятий по реализации Программы</w:t>
      </w:r>
    </w:p>
    <w:p w:rsidR="00F80ACA" w:rsidRPr="00676BDE" w:rsidRDefault="00F80ACA" w:rsidP="00711CFD">
      <w:pPr>
        <w:tabs>
          <w:tab w:val="left" w:pos="0"/>
        </w:tabs>
        <w:spacing w:line="240" w:lineRule="auto"/>
        <w:jc w:val="center"/>
        <w:rPr>
          <w:b/>
          <w:bCs/>
          <w:szCs w:val="28"/>
        </w:rPr>
      </w:pPr>
    </w:p>
    <w:tbl>
      <w:tblPr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"/>
        <w:gridCol w:w="1388"/>
        <w:gridCol w:w="790"/>
        <w:gridCol w:w="785"/>
        <w:gridCol w:w="771"/>
        <w:gridCol w:w="430"/>
        <w:gridCol w:w="1002"/>
        <w:gridCol w:w="789"/>
        <w:gridCol w:w="785"/>
        <w:gridCol w:w="952"/>
        <w:gridCol w:w="607"/>
        <w:gridCol w:w="1094"/>
        <w:gridCol w:w="789"/>
        <w:gridCol w:w="785"/>
        <w:gridCol w:w="771"/>
        <w:gridCol w:w="597"/>
        <w:gridCol w:w="895"/>
        <w:gridCol w:w="908"/>
        <w:gridCol w:w="786"/>
      </w:tblGrid>
      <w:tr w:rsidR="00F80ACA" w:rsidTr="007F40BD">
        <w:tc>
          <w:tcPr>
            <w:tcW w:w="354" w:type="dxa"/>
            <w:vMerge w:val="restart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388" w:type="dxa"/>
            <w:vMerge w:val="restart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Наименование учреждения здравоохран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(стандарта медицинской помощи, мер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приятия)</w:t>
            </w:r>
          </w:p>
        </w:tc>
        <w:tc>
          <w:tcPr>
            <w:tcW w:w="2776" w:type="dxa"/>
            <w:gridSpan w:val="4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2011 год</w:t>
            </w:r>
          </w:p>
        </w:tc>
        <w:tc>
          <w:tcPr>
            <w:tcW w:w="1002" w:type="dxa"/>
            <w:vMerge w:val="restart"/>
            <w:vAlign w:val="center"/>
          </w:tcPr>
          <w:p w:rsidR="00F80ACA" w:rsidRDefault="00F80ACA" w:rsidP="007F40BD">
            <w:pPr>
              <w:spacing w:line="240" w:lineRule="auto"/>
              <w:ind w:left="-57" w:right="-57"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Ожида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мые р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зультаты</w:t>
            </w:r>
          </w:p>
        </w:tc>
        <w:tc>
          <w:tcPr>
            <w:tcW w:w="3133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2012 год</w:t>
            </w:r>
          </w:p>
        </w:tc>
        <w:tc>
          <w:tcPr>
            <w:tcW w:w="1094" w:type="dxa"/>
            <w:vMerge w:val="restart"/>
            <w:vAlign w:val="center"/>
          </w:tcPr>
          <w:p w:rsidR="00F80ACA" w:rsidRDefault="00F80ACA" w:rsidP="007F40BD">
            <w:pPr>
              <w:spacing w:line="240" w:lineRule="auto"/>
              <w:ind w:left="-57" w:right="-57"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Ожидаемые результаты</w:t>
            </w:r>
          </w:p>
        </w:tc>
        <w:tc>
          <w:tcPr>
            <w:tcW w:w="2942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2013 год</w:t>
            </w:r>
          </w:p>
        </w:tc>
        <w:tc>
          <w:tcPr>
            <w:tcW w:w="895" w:type="dxa"/>
            <w:vMerge w:val="restart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Ожида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мые р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зультаты</w:t>
            </w:r>
          </w:p>
        </w:tc>
        <w:tc>
          <w:tcPr>
            <w:tcW w:w="908" w:type="dxa"/>
            <w:vMerge w:val="restart"/>
          </w:tcPr>
          <w:p w:rsidR="00F80ACA" w:rsidRPr="007F40BD" w:rsidRDefault="00F80ACA" w:rsidP="007F40B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Сроки испо</w:t>
            </w:r>
            <w:r w:rsidRPr="007F40BD">
              <w:rPr>
                <w:color w:val="000000"/>
                <w:sz w:val="18"/>
                <w:szCs w:val="18"/>
              </w:rPr>
              <w:t>л</w:t>
            </w:r>
            <w:r w:rsidRPr="007F40BD">
              <w:rPr>
                <w:color w:val="000000"/>
                <w:sz w:val="18"/>
                <w:szCs w:val="18"/>
              </w:rPr>
              <w:t>нения</w:t>
            </w:r>
          </w:p>
        </w:tc>
        <w:tc>
          <w:tcPr>
            <w:tcW w:w="786" w:type="dxa"/>
            <w:vMerge w:val="restart"/>
            <w:textDirection w:val="btLr"/>
          </w:tcPr>
          <w:p w:rsidR="00F80ACA" w:rsidRPr="007F40BD" w:rsidRDefault="00F80ACA" w:rsidP="007F40BD">
            <w:pPr>
              <w:spacing w:line="240" w:lineRule="auto"/>
              <w:ind w:left="113" w:right="113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Ответственный исполнитель</w:t>
            </w:r>
          </w:p>
        </w:tc>
      </w:tr>
      <w:tr w:rsidR="00F80ACA" w:rsidTr="007F40BD">
        <w:tc>
          <w:tcPr>
            <w:tcW w:w="354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76" w:type="dxa"/>
            <w:gridSpan w:val="4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План 2011 г. (с изменениями) (факт + остатки по заведенным обязательствам)</w:t>
            </w:r>
          </w:p>
        </w:tc>
        <w:tc>
          <w:tcPr>
            <w:tcW w:w="1002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3133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План 2012 г. (с учетом изменений и остатков 2011 г.)</w:t>
            </w:r>
          </w:p>
        </w:tc>
        <w:tc>
          <w:tcPr>
            <w:tcW w:w="1094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2942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План 2013 г. (с учетом изменений и остатков 2012 г.)</w:t>
            </w:r>
          </w:p>
        </w:tc>
        <w:tc>
          <w:tcPr>
            <w:tcW w:w="895" w:type="dxa"/>
            <w:vMerge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vMerge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Tr="007F40BD">
        <w:tc>
          <w:tcPr>
            <w:tcW w:w="354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76" w:type="dxa"/>
            <w:gridSpan w:val="4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Предусмотрено средств (тыс.руб.)                            </w:t>
            </w:r>
          </w:p>
        </w:tc>
        <w:tc>
          <w:tcPr>
            <w:tcW w:w="1002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3133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1094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2942" w:type="dxa"/>
            <w:gridSpan w:val="4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895" w:type="dxa"/>
            <w:vMerge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vMerge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F80ACA" w:rsidTr="007F40BD">
        <w:tc>
          <w:tcPr>
            <w:tcW w:w="354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vMerge w:val="restart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ВС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1986" w:type="dxa"/>
            <w:gridSpan w:val="3"/>
          </w:tcPr>
          <w:p w:rsidR="00F80ACA" w:rsidRDefault="00F80ACA" w:rsidP="007F40BD">
            <w:pPr>
              <w:ind w:firstLine="0"/>
              <w:jc w:val="left"/>
            </w:pPr>
            <w:r w:rsidRPr="007F40BD">
              <w:rPr>
                <w:color w:val="000000"/>
                <w:sz w:val="18"/>
                <w:szCs w:val="18"/>
              </w:rPr>
              <w:t>в т.ч. средства</w:t>
            </w:r>
          </w:p>
        </w:tc>
        <w:tc>
          <w:tcPr>
            <w:tcW w:w="1002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9" w:type="dxa"/>
            <w:vMerge w:val="restart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ВС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2344" w:type="dxa"/>
            <w:gridSpan w:val="3"/>
          </w:tcPr>
          <w:p w:rsidR="00F80ACA" w:rsidRDefault="00F80ACA" w:rsidP="007F40BD">
            <w:pPr>
              <w:ind w:firstLine="0"/>
              <w:jc w:val="left"/>
            </w:pPr>
            <w:r w:rsidRPr="007F40BD">
              <w:rPr>
                <w:color w:val="000000"/>
                <w:sz w:val="18"/>
                <w:szCs w:val="18"/>
              </w:rPr>
              <w:t>в т.ч.средства</w:t>
            </w:r>
          </w:p>
        </w:tc>
        <w:tc>
          <w:tcPr>
            <w:tcW w:w="1094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9" w:type="dxa"/>
            <w:vMerge w:val="restart"/>
            <w:vAlign w:val="center"/>
          </w:tcPr>
          <w:p w:rsidR="00F80ACA" w:rsidRDefault="00F80ACA" w:rsidP="007F40BD">
            <w:pPr>
              <w:ind w:firstLine="0"/>
              <w:jc w:val="center"/>
            </w:pPr>
            <w:r w:rsidRPr="007F40BD">
              <w:rPr>
                <w:color w:val="000000"/>
                <w:sz w:val="18"/>
                <w:szCs w:val="18"/>
              </w:rPr>
              <w:t>ВС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ГО</w:t>
            </w:r>
          </w:p>
        </w:tc>
        <w:tc>
          <w:tcPr>
            <w:tcW w:w="2153" w:type="dxa"/>
            <w:gridSpan w:val="3"/>
          </w:tcPr>
          <w:p w:rsidR="00F80ACA" w:rsidRDefault="00F80ACA" w:rsidP="007F40BD">
            <w:pPr>
              <w:ind w:firstLine="0"/>
              <w:jc w:val="left"/>
            </w:pPr>
            <w:r w:rsidRPr="007F40BD">
              <w:rPr>
                <w:color w:val="000000"/>
                <w:sz w:val="18"/>
                <w:szCs w:val="18"/>
              </w:rPr>
              <w:t>в т.ч.средства</w:t>
            </w:r>
          </w:p>
        </w:tc>
        <w:tc>
          <w:tcPr>
            <w:tcW w:w="895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908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6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</w:tr>
      <w:tr w:rsidR="00F80ACA" w:rsidTr="007F40BD">
        <w:trPr>
          <w:trHeight w:val="898"/>
        </w:trPr>
        <w:tc>
          <w:tcPr>
            <w:tcW w:w="354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vMerge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5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113" w:firstLine="0"/>
              <w:jc w:val="center"/>
              <w:rPr>
                <w:color w:val="000000"/>
                <w:sz w:val="16"/>
                <w:szCs w:val="16"/>
              </w:rPr>
            </w:pPr>
            <w:r w:rsidRPr="007F40BD">
              <w:rPr>
                <w:color w:val="000000"/>
                <w:sz w:val="16"/>
                <w:szCs w:val="16"/>
              </w:rPr>
              <w:t>ФФОМС</w:t>
            </w:r>
          </w:p>
        </w:tc>
        <w:tc>
          <w:tcPr>
            <w:tcW w:w="771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конс. бюдж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та суб</w:t>
            </w:r>
            <w:r w:rsidRPr="007F40BD">
              <w:rPr>
                <w:color w:val="000000"/>
                <w:sz w:val="18"/>
                <w:szCs w:val="18"/>
              </w:rPr>
              <w:t>ъ</w:t>
            </w:r>
            <w:r w:rsidRPr="007F40BD">
              <w:rPr>
                <w:color w:val="000000"/>
                <w:sz w:val="18"/>
                <w:szCs w:val="18"/>
              </w:rPr>
              <w:t>екта РФ</w:t>
            </w:r>
          </w:p>
        </w:tc>
        <w:tc>
          <w:tcPr>
            <w:tcW w:w="430" w:type="dxa"/>
            <w:textDirection w:val="btLr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1002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9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5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6"/>
                <w:szCs w:val="16"/>
              </w:rPr>
            </w:pPr>
            <w:r w:rsidRPr="007F40BD">
              <w:rPr>
                <w:color w:val="000000"/>
                <w:sz w:val="16"/>
                <w:szCs w:val="16"/>
              </w:rPr>
              <w:t>ФФОМС</w:t>
            </w:r>
          </w:p>
        </w:tc>
        <w:tc>
          <w:tcPr>
            <w:tcW w:w="952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конс. бюджета субъекта РФ</w:t>
            </w:r>
          </w:p>
        </w:tc>
        <w:tc>
          <w:tcPr>
            <w:tcW w:w="607" w:type="dxa"/>
            <w:textDirection w:val="btLr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1094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9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5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6"/>
                <w:szCs w:val="16"/>
              </w:rPr>
            </w:pPr>
            <w:r w:rsidRPr="007F40BD">
              <w:rPr>
                <w:color w:val="000000"/>
                <w:sz w:val="16"/>
                <w:szCs w:val="16"/>
              </w:rPr>
              <w:t>ФФОМС</w:t>
            </w:r>
          </w:p>
        </w:tc>
        <w:tc>
          <w:tcPr>
            <w:tcW w:w="771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конс. бюдж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та суб</w:t>
            </w:r>
            <w:r w:rsidRPr="007F40BD">
              <w:rPr>
                <w:color w:val="000000"/>
                <w:sz w:val="18"/>
                <w:szCs w:val="18"/>
              </w:rPr>
              <w:t>ъ</w:t>
            </w:r>
            <w:r w:rsidRPr="007F40BD">
              <w:rPr>
                <w:color w:val="000000"/>
                <w:sz w:val="18"/>
                <w:szCs w:val="18"/>
              </w:rPr>
              <w:t>екта РФ</w:t>
            </w:r>
          </w:p>
        </w:tc>
        <w:tc>
          <w:tcPr>
            <w:tcW w:w="597" w:type="dxa"/>
            <w:textDirection w:val="btLr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ТФОМС</w:t>
            </w:r>
          </w:p>
        </w:tc>
        <w:tc>
          <w:tcPr>
            <w:tcW w:w="895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908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  <w:tc>
          <w:tcPr>
            <w:tcW w:w="786" w:type="dxa"/>
            <w:vMerge/>
          </w:tcPr>
          <w:p w:rsidR="00F80ACA" w:rsidRDefault="00F80ACA" w:rsidP="007F40BD">
            <w:pPr>
              <w:ind w:firstLine="0"/>
              <w:jc w:val="left"/>
            </w:pPr>
          </w:p>
        </w:tc>
      </w:tr>
      <w:tr w:rsidR="00F80ACA" w:rsidTr="007F40BD">
        <w:tc>
          <w:tcPr>
            <w:tcW w:w="354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</w:t>
            </w:r>
          </w:p>
        </w:tc>
        <w:tc>
          <w:tcPr>
            <w:tcW w:w="1388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2</w:t>
            </w:r>
          </w:p>
        </w:tc>
        <w:tc>
          <w:tcPr>
            <w:tcW w:w="790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3</w:t>
            </w:r>
          </w:p>
        </w:tc>
        <w:tc>
          <w:tcPr>
            <w:tcW w:w="785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4</w:t>
            </w:r>
          </w:p>
        </w:tc>
        <w:tc>
          <w:tcPr>
            <w:tcW w:w="771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5</w:t>
            </w:r>
          </w:p>
        </w:tc>
        <w:tc>
          <w:tcPr>
            <w:tcW w:w="430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6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7</w:t>
            </w:r>
          </w:p>
        </w:tc>
        <w:tc>
          <w:tcPr>
            <w:tcW w:w="789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8</w:t>
            </w:r>
          </w:p>
        </w:tc>
        <w:tc>
          <w:tcPr>
            <w:tcW w:w="785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9</w:t>
            </w:r>
          </w:p>
        </w:tc>
        <w:tc>
          <w:tcPr>
            <w:tcW w:w="952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10</w:t>
            </w:r>
          </w:p>
        </w:tc>
        <w:tc>
          <w:tcPr>
            <w:tcW w:w="607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11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12</w:t>
            </w:r>
          </w:p>
        </w:tc>
        <w:tc>
          <w:tcPr>
            <w:tcW w:w="789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13</w:t>
            </w:r>
          </w:p>
        </w:tc>
        <w:tc>
          <w:tcPr>
            <w:tcW w:w="785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14</w:t>
            </w:r>
          </w:p>
        </w:tc>
        <w:tc>
          <w:tcPr>
            <w:tcW w:w="771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15</w:t>
            </w:r>
          </w:p>
        </w:tc>
        <w:tc>
          <w:tcPr>
            <w:tcW w:w="597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16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17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18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ind w:firstLine="0"/>
              <w:jc w:val="left"/>
              <w:rPr>
                <w:sz w:val="18"/>
                <w:szCs w:val="18"/>
              </w:rPr>
            </w:pPr>
            <w:r w:rsidRPr="007F40BD">
              <w:rPr>
                <w:sz w:val="18"/>
                <w:szCs w:val="18"/>
              </w:rPr>
              <w:t>19</w:t>
            </w:r>
          </w:p>
        </w:tc>
      </w:tr>
      <w:tr w:rsidR="00F80ACA" w:rsidTr="007F40BD">
        <w:tc>
          <w:tcPr>
            <w:tcW w:w="15278" w:type="dxa"/>
            <w:gridSpan w:val="19"/>
          </w:tcPr>
          <w:p w:rsidR="00F80ACA" w:rsidRDefault="00F80ACA" w:rsidP="007F40BD">
            <w:pPr>
              <w:ind w:firstLine="0"/>
              <w:jc w:val="left"/>
            </w:pPr>
            <w:r w:rsidRPr="007F40BD">
              <w:rPr>
                <w:color w:val="000000"/>
                <w:sz w:val="18"/>
                <w:szCs w:val="18"/>
              </w:rPr>
              <w:t>Мероприятие 2.4. Оснащение оборудованием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Алексан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ро-Мариинская областная 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ническая бол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ница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27520,9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19600,9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7920,0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Снижение уровня младенч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ской смертности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31456,3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16051,1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15405,2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Снижение уровня младенч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ской смер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ности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Снижение уровня младе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ческой смертн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сти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Глав-ный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212,6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212,6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бортовым навигацио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ным обор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дованием 6 машин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Глав-ный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«Областная детская клин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 xml:space="preserve">ческая больница им. Н.Н.Силище-вой» 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31310,9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30692,7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618,2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эффе</w:t>
            </w:r>
            <w:r w:rsidRPr="007F40BD">
              <w:rPr>
                <w:color w:val="000000"/>
                <w:sz w:val="18"/>
                <w:szCs w:val="18"/>
              </w:rPr>
              <w:t>к</w:t>
            </w:r>
            <w:r w:rsidRPr="007F40BD">
              <w:rPr>
                <w:color w:val="000000"/>
                <w:sz w:val="18"/>
                <w:szCs w:val="18"/>
              </w:rPr>
              <w:t>тивности диагност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ки забол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ваний, выхажив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ния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рожде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ных, лаб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раторной диагност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ки и вед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о</w:t>
            </w:r>
            <w:r w:rsidRPr="007F40BD">
              <w:rPr>
                <w:color w:val="000000"/>
                <w:sz w:val="18"/>
                <w:szCs w:val="18"/>
              </w:rPr>
              <w:t>ф</w:t>
            </w:r>
            <w:r w:rsidRPr="007F40BD">
              <w:rPr>
                <w:color w:val="000000"/>
                <w:sz w:val="18"/>
                <w:szCs w:val="18"/>
              </w:rPr>
              <w:t>тальмол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гических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34053,3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18240,4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15812,9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эффекти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ности диа</w:t>
            </w:r>
            <w:r w:rsidRPr="007F40BD">
              <w:rPr>
                <w:color w:val="000000"/>
                <w:sz w:val="18"/>
                <w:szCs w:val="18"/>
              </w:rPr>
              <w:t>г</w:t>
            </w:r>
            <w:r w:rsidRPr="007F40BD">
              <w:rPr>
                <w:color w:val="000000"/>
                <w:sz w:val="18"/>
                <w:szCs w:val="18"/>
              </w:rPr>
              <w:t>ностики заболев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вых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живания новоро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денных, лаборато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ной диагн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стики и ведения офтальм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логических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900,5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850,6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49,9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бортовым навигацио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ным обор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дованием 3 машин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«Областная инфекционная клиническая больница им. А.М.Ничоги»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11698,0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11582,0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116,0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907,2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907,2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ваний, травм и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«Облас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ной кардиол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гический ди</w:t>
            </w:r>
            <w:r w:rsidRPr="007F40BD">
              <w:rPr>
                <w:color w:val="000000"/>
                <w:sz w:val="18"/>
                <w:szCs w:val="18"/>
              </w:rPr>
              <w:t>с</w:t>
            </w:r>
            <w:r w:rsidRPr="007F40BD">
              <w:rPr>
                <w:color w:val="000000"/>
                <w:sz w:val="18"/>
                <w:szCs w:val="18"/>
              </w:rPr>
              <w:t>пансер»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8530,0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7630,0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ращения,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8864,4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8864,4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«Облас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ной онколог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ческий диспа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сер»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4342,4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4342,4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лабор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торной диагност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54054,7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54054,7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8000,0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8000,0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«Ахтуби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21600,0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21600,0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2511,7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2511,7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4062,3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3846,3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заболев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 си</w:t>
            </w:r>
            <w:r w:rsidRPr="007F40BD">
              <w:rPr>
                <w:color w:val="000000"/>
                <w:sz w:val="18"/>
                <w:szCs w:val="18"/>
              </w:rPr>
              <w:t>с</w:t>
            </w:r>
            <w:r w:rsidRPr="007F40BD">
              <w:rPr>
                <w:color w:val="000000"/>
                <w:sz w:val="18"/>
                <w:szCs w:val="18"/>
              </w:rPr>
              <w:t>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651,7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651,7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14 машин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«Волода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1860,0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1841,4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18586,8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18586,8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ваний, травм и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«Енотае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ок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зания перви</w:t>
            </w:r>
            <w:r w:rsidRPr="007F40BD">
              <w:rPr>
                <w:color w:val="000000"/>
                <w:sz w:val="18"/>
                <w:szCs w:val="18"/>
              </w:rPr>
              <w:t>ч</w:t>
            </w:r>
            <w:r w:rsidRPr="007F40BD">
              <w:rPr>
                <w:color w:val="000000"/>
                <w:sz w:val="18"/>
                <w:szCs w:val="18"/>
              </w:rPr>
              <w:t>ной м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дици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 xml:space="preserve">ской помощи  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«Икряни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13574,9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13441,6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133,3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7023,4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7022,1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лаборато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ной диагн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стики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1550,0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1550,0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л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борато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ной диа</w:t>
            </w:r>
            <w:r w:rsidRPr="007F40BD">
              <w:rPr>
                <w:color w:val="000000"/>
                <w:sz w:val="18"/>
                <w:szCs w:val="18"/>
              </w:rPr>
              <w:t>г</w:t>
            </w:r>
            <w:r w:rsidRPr="007F40BD">
              <w:rPr>
                <w:color w:val="000000"/>
                <w:sz w:val="18"/>
                <w:szCs w:val="18"/>
              </w:rPr>
              <w:t>ностики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7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 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«Камызя</w:t>
            </w:r>
            <w:r w:rsidRPr="007F40BD">
              <w:rPr>
                <w:color w:val="000000"/>
                <w:sz w:val="18"/>
                <w:szCs w:val="18"/>
              </w:rPr>
              <w:t>к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13100,0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13100,0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3509,8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3393,7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116,1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ваний, травм и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7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 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«Красн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ярская це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тральная райо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15548,5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15395,6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152,9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лабор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торной диагност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3708,8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3708,8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лаборато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ной диагн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стики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8190,1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8188,4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л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борато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ной диа</w:t>
            </w:r>
            <w:r w:rsidRPr="007F40BD">
              <w:rPr>
                <w:color w:val="000000"/>
                <w:sz w:val="18"/>
                <w:szCs w:val="18"/>
              </w:rPr>
              <w:t>г</w:t>
            </w:r>
            <w:r w:rsidRPr="007F40BD">
              <w:rPr>
                <w:color w:val="000000"/>
                <w:sz w:val="18"/>
                <w:szCs w:val="18"/>
              </w:rPr>
              <w:t>ностики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332,8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332,8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5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«Лима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24000,0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24000,0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ди</w:t>
            </w:r>
            <w:r w:rsidRPr="007F40BD">
              <w:rPr>
                <w:color w:val="000000"/>
                <w:sz w:val="18"/>
                <w:szCs w:val="18"/>
              </w:rPr>
              <w:t>с</w:t>
            </w:r>
            <w:r w:rsidRPr="007F40BD">
              <w:rPr>
                <w:color w:val="000000"/>
                <w:sz w:val="18"/>
                <w:szCs w:val="18"/>
              </w:rPr>
              <w:t>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службы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бортовым навиг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ционным оборуд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ванием 6 машин СМП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«Нарим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новская це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тральная райо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6420,0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6420,0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5069,2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5069,2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3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 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«Пр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волжская це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тральная райо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1860,0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1841,4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16316,0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14316,0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297,4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297,4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4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 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«Хараб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линская це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тральная райо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24541,7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24541,7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731,2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527,0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204,2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20104,5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20104,5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368,2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6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«Черноя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ская централ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ная районная больница»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12350,0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12350,0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1386,3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1386,3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3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«Це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тральная 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больница ЗАТО Зн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менск»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1484,7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1470,0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6439,1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6439,1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439,1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439,1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и осн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щение бо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товым нав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гационным оборудов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нием 8 м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№5»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3784,1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3784,1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офтал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мологич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ской п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мощи и эффекти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ности ведения операц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онных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2201,7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1015,6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офтальм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логической помощи и эффекти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ности вед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клинич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ская больница №3 имени С.М. Кирова»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5214,0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5023,1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190,9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 и в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дения оперир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13063,6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3044,0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10019,6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 и ведения оперирова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 xml:space="preserve">ных и </w:t>
            </w:r>
          </w:p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клинич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ская больница №4 им. В.И. Ленина»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8923,2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8905,3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6941,4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5004,5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1936,9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ваний, травм и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1035,4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8,2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1027,2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клинич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ская больница №5»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травм,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 и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3461,8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2776,5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685,3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937,2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746,5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190,7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№1»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3594,9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3594,9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 и туберк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леза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2225,1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1061,1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1164,0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 и выхажив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ния новор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жденных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5680,0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5644,0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заболев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 си</w:t>
            </w:r>
            <w:r w:rsidRPr="007F40BD">
              <w:rPr>
                <w:color w:val="000000"/>
                <w:sz w:val="18"/>
                <w:szCs w:val="18"/>
              </w:rPr>
              <w:t>с</w:t>
            </w:r>
            <w:r w:rsidRPr="007F40BD">
              <w:rPr>
                <w:color w:val="000000"/>
                <w:sz w:val="18"/>
                <w:szCs w:val="18"/>
              </w:rPr>
              <w:t>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 и вых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живания новоро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денных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№10»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8608,5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8608,5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эффе</w:t>
            </w:r>
            <w:r w:rsidRPr="007F40BD">
              <w:rPr>
                <w:color w:val="000000"/>
                <w:sz w:val="18"/>
                <w:szCs w:val="18"/>
              </w:rPr>
              <w:t>к</w:t>
            </w:r>
            <w:r w:rsidRPr="007F40BD">
              <w:rPr>
                <w:color w:val="000000"/>
                <w:sz w:val="18"/>
                <w:szCs w:val="18"/>
              </w:rPr>
              <w:t>тивности выхажив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ния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рожденных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2280,0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2177,7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№2»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травм,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 и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6000,0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4800,0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эффекти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ности вед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№3»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5355,1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4779,6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575,5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 и ведения операц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онных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624,4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эффекти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ности вед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и постопер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ционных больных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«Горо</w:t>
            </w:r>
            <w:r w:rsidRPr="007F40BD">
              <w:rPr>
                <w:color w:val="000000"/>
                <w:sz w:val="18"/>
                <w:szCs w:val="18"/>
              </w:rPr>
              <w:t>д</w:t>
            </w:r>
            <w:r w:rsidRPr="007F40BD">
              <w:rPr>
                <w:color w:val="000000"/>
                <w:sz w:val="18"/>
                <w:szCs w:val="18"/>
              </w:rPr>
              <w:t>ская поликл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ника №8 им. Н.И. Пирогова»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5949,5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5396,7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552,8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800,5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797,2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«Детская городская 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ническая бол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>ница №1» (для новорожде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 xml:space="preserve">ных)  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13247,2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12270,0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977,2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пред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пухолевых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ний, травм, туберкул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за и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2098,1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2062,7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ваний, травм, т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беркулеза и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2011г.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35,4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35,4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бортовым навигацио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ным обор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дованием 1 машины СМП</w:t>
            </w:r>
          </w:p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«Детская городская кл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ническая бол</w:t>
            </w:r>
            <w:r w:rsidRPr="007F40BD">
              <w:rPr>
                <w:color w:val="000000"/>
                <w:sz w:val="18"/>
                <w:szCs w:val="18"/>
              </w:rPr>
              <w:t>ь</w:t>
            </w:r>
            <w:r w:rsidRPr="007F40BD">
              <w:rPr>
                <w:color w:val="000000"/>
                <w:sz w:val="18"/>
                <w:szCs w:val="18"/>
              </w:rPr>
              <w:t xml:space="preserve">ница №2»   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9658,1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8222,3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1435,8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1055,7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416,1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639,6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предопух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левых и опухолевых новообраз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ваний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46,2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33,6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ства в</w:t>
            </w:r>
            <w:r w:rsidRPr="007F40BD">
              <w:rPr>
                <w:color w:val="000000"/>
                <w:sz w:val="18"/>
                <w:szCs w:val="18"/>
              </w:rPr>
              <w:t>ы</w:t>
            </w:r>
            <w:r w:rsidRPr="007F40BD">
              <w:rPr>
                <w:color w:val="000000"/>
                <w:sz w:val="18"/>
                <w:szCs w:val="18"/>
              </w:rPr>
              <w:t>явления предоп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холевых и опухол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вых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образов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ний</w:t>
            </w:r>
          </w:p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«Детская городская пол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клиника №3»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8608,5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8608,5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2287,2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2179,1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«Клинич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ский родильный дом»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12273,7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11903,7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ние качес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ва выявл</w:t>
            </w:r>
            <w:r w:rsidRPr="007F40BD">
              <w:rPr>
                <w:color w:val="000000"/>
                <w:sz w:val="18"/>
                <w:szCs w:val="18"/>
              </w:rPr>
              <w:t>е</w:t>
            </w:r>
            <w:r w:rsidRPr="007F40BD">
              <w:rPr>
                <w:color w:val="000000"/>
                <w:sz w:val="18"/>
                <w:szCs w:val="18"/>
              </w:rPr>
              <w:t>ния заб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леваний системы кровоо</w:t>
            </w:r>
            <w:r w:rsidRPr="007F40BD">
              <w:rPr>
                <w:color w:val="000000"/>
                <w:sz w:val="18"/>
                <w:szCs w:val="18"/>
              </w:rPr>
              <w:t>б</w:t>
            </w:r>
            <w:r w:rsidRPr="007F40BD">
              <w:rPr>
                <w:color w:val="000000"/>
                <w:sz w:val="18"/>
                <w:szCs w:val="18"/>
              </w:rPr>
              <w:t>ращения и выхажив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ния нов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рожденных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2626,3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2610,0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Повышение качества выявления заболеваний системы кровообр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щения и выхажив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ния новор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жденных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МУЗ «Станция скорой мед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цинской пом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щи»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3439,3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3439,3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3439,3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3439,3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диспетче</w:t>
            </w:r>
            <w:r w:rsidRPr="007F40BD">
              <w:rPr>
                <w:color w:val="000000"/>
                <w:sz w:val="18"/>
                <w:szCs w:val="18"/>
              </w:rPr>
              <w:t>р</w:t>
            </w:r>
            <w:r w:rsidRPr="007F40BD">
              <w:rPr>
                <w:color w:val="000000"/>
                <w:sz w:val="18"/>
                <w:szCs w:val="18"/>
              </w:rPr>
              <w:t>ской слу</w:t>
            </w:r>
            <w:r w:rsidRPr="007F40BD">
              <w:rPr>
                <w:color w:val="000000"/>
                <w:sz w:val="18"/>
                <w:szCs w:val="18"/>
              </w:rPr>
              <w:t>ж</w:t>
            </w:r>
            <w:r w:rsidRPr="007F40BD">
              <w:rPr>
                <w:color w:val="000000"/>
                <w:sz w:val="18"/>
                <w:szCs w:val="18"/>
              </w:rPr>
              <w:t>бы   – 13 рабочих мест и о</w:t>
            </w:r>
            <w:r w:rsidRPr="007F40BD">
              <w:rPr>
                <w:color w:val="000000"/>
                <w:sz w:val="18"/>
                <w:szCs w:val="18"/>
              </w:rPr>
              <w:t>с</w:t>
            </w:r>
            <w:r w:rsidRPr="007F40BD">
              <w:rPr>
                <w:color w:val="000000"/>
                <w:sz w:val="18"/>
                <w:szCs w:val="18"/>
              </w:rPr>
              <w:t>нащение бортовым навигацио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ным обор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дованием 65 машин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ГУЗ «Террит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риальный центр медицины кат</w:t>
            </w:r>
            <w:r w:rsidRPr="007F40BD">
              <w:rPr>
                <w:color w:val="000000"/>
                <w:sz w:val="18"/>
                <w:szCs w:val="18"/>
              </w:rPr>
              <w:t>а</w:t>
            </w:r>
            <w:r w:rsidRPr="007F40BD">
              <w:rPr>
                <w:color w:val="000000"/>
                <w:sz w:val="18"/>
                <w:szCs w:val="18"/>
              </w:rPr>
              <w:t>строф»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177,2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в том числе оснащение системой ГЛ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НАСС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177,2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177,2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Оснащение бортовым навигацио</w:t>
            </w:r>
            <w:r w:rsidRPr="007F40BD">
              <w:rPr>
                <w:color w:val="000000"/>
                <w:sz w:val="18"/>
                <w:szCs w:val="18"/>
              </w:rPr>
              <w:t>н</w:t>
            </w:r>
            <w:r w:rsidRPr="007F40BD">
              <w:rPr>
                <w:color w:val="000000"/>
                <w:sz w:val="18"/>
                <w:szCs w:val="18"/>
              </w:rPr>
              <w:t>ным обор</w:t>
            </w:r>
            <w:r w:rsidRPr="007F40BD">
              <w:rPr>
                <w:color w:val="000000"/>
                <w:sz w:val="18"/>
                <w:szCs w:val="18"/>
              </w:rPr>
              <w:t>у</w:t>
            </w:r>
            <w:r w:rsidRPr="007F40BD">
              <w:rPr>
                <w:color w:val="000000"/>
                <w:sz w:val="18"/>
                <w:szCs w:val="18"/>
              </w:rPr>
              <w:t>дованием 5 машин СМП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июль - декабрь 2012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ГБУЗ АО «Г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родская клин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ческая больница № 2 имени братьев Губ</w:t>
            </w:r>
            <w:r w:rsidRPr="007F40BD">
              <w:rPr>
                <w:color w:val="000000"/>
                <w:sz w:val="18"/>
                <w:szCs w:val="18"/>
              </w:rPr>
              <w:t>и</w:t>
            </w:r>
            <w:r w:rsidRPr="007F40BD">
              <w:rPr>
                <w:color w:val="000000"/>
                <w:sz w:val="18"/>
                <w:szCs w:val="18"/>
              </w:rPr>
              <w:t>ных»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7050,0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7050,0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ГБУЗ АО «Де</w:t>
            </w:r>
            <w:r w:rsidRPr="007F40BD">
              <w:rPr>
                <w:color w:val="000000"/>
                <w:sz w:val="18"/>
                <w:szCs w:val="18"/>
              </w:rPr>
              <w:t>т</w:t>
            </w:r>
            <w:r w:rsidRPr="007F40BD">
              <w:rPr>
                <w:color w:val="000000"/>
                <w:sz w:val="18"/>
                <w:szCs w:val="18"/>
              </w:rPr>
              <w:t>ская городская поликлиника № 1»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16000,0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16000,0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июнь 2013 г.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Гла</w:t>
            </w:r>
            <w:r w:rsidRPr="007F40BD">
              <w:rPr>
                <w:color w:val="000000"/>
                <w:sz w:val="18"/>
                <w:szCs w:val="18"/>
              </w:rPr>
              <w:t>в</w:t>
            </w:r>
            <w:r w:rsidRPr="007F40BD">
              <w:rPr>
                <w:color w:val="000000"/>
                <w:sz w:val="18"/>
                <w:szCs w:val="18"/>
              </w:rPr>
              <w:t>ный врач</w:t>
            </w:r>
          </w:p>
        </w:tc>
      </w:tr>
      <w:tr w:rsidR="00F80ACA" w:rsidTr="007F40BD">
        <w:tc>
          <w:tcPr>
            <w:tcW w:w="354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center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vAlign w:val="center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Итого по мер</w:t>
            </w:r>
            <w:r w:rsidRPr="007F40BD">
              <w:rPr>
                <w:color w:val="000000"/>
                <w:sz w:val="18"/>
                <w:szCs w:val="18"/>
              </w:rPr>
              <w:t>о</w:t>
            </w:r>
            <w:r w:rsidRPr="007F40BD">
              <w:rPr>
                <w:color w:val="000000"/>
                <w:sz w:val="18"/>
                <w:szCs w:val="18"/>
              </w:rPr>
              <w:t>приятию 2.4</w:t>
            </w:r>
          </w:p>
        </w:tc>
        <w:tc>
          <w:tcPr>
            <w:tcW w:w="79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280958,8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262604,0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18354,8</w:t>
            </w:r>
          </w:p>
        </w:tc>
        <w:tc>
          <w:tcPr>
            <w:tcW w:w="430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244657,3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129780,3</w:t>
            </w:r>
          </w:p>
        </w:tc>
        <w:tc>
          <w:tcPr>
            <w:tcW w:w="952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114877,0</w:t>
            </w:r>
          </w:p>
        </w:tc>
        <w:tc>
          <w:tcPr>
            <w:tcW w:w="60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94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98256,2</w:t>
            </w:r>
          </w:p>
        </w:tc>
        <w:tc>
          <w:tcPr>
            <w:tcW w:w="785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96722,1</w:t>
            </w:r>
          </w:p>
        </w:tc>
        <w:tc>
          <w:tcPr>
            <w:tcW w:w="771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1534,1</w:t>
            </w:r>
          </w:p>
        </w:tc>
        <w:tc>
          <w:tcPr>
            <w:tcW w:w="597" w:type="dxa"/>
            <w:vAlign w:val="bottom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95" w:type="dxa"/>
          </w:tcPr>
          <w:p w:rsidR="00F80ACA" w:rsidRPr="007F40BD" w:rsidRDefault="00F80ACA" w:rsidP="007F40BD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6" w:type="dxa"/>
          </w:tcPr>
          <w:p w:rsidR="00F80ACA" w:rsidRPr="007F40BD" w:rsidRDefault="00F80ACA" w:rsidP="007F40BD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F40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80ACA" w:rsidRDefault="00F80ACA" w:rsidP="00711CFD">
      <w:pPr>
        <w:ind w:firstLine="0"/>
        <w:jc w:val="left"/>
      </w:pPr>
    </w:p>
    <w:p w:rsidR="00F80ACA" w:rsidRDefault="00F80ACA" w:rsidP="00711CFD">
      <w:pPr>
        <w:ind w:firstLine="0"/>
        <w:jc w:val="left"/>
      </w:pPr>
    </w:p>
    <w:p w:rsidR="00F80ACA" w:rsidRDefault="00F80ACA" w:rsidP="002B6481">
      <w:pPr>
        <w:spacing w:line="240" w:lineRule="auto"/>
        <w:ind w:left="709" w:firstLine="0"/>
        <w:rPr>
          <w:szCs w:val="28"/>
        </w:rPr>
      </w:pPr>
    </w:p>
    <w:p w:rsidR="00F80ACA" w:rsidRDefault="00F80ACA" w:rsidP="002B6481">
      <w:pPr>
        <w:spacing w:line="240" w:lineRule="auto"/>
        <w:ind w:firstLine="0"/>
        <w:rPr>
          <w:szCs w:val="28"/>
        </w:rPr>
        <w:sectPr w:rsidR="00F80ACA" w:rsidSect="005B066C">
          <w:pgSz w:w="16838" w:h="11906" w:orient="landscape" w:code="9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  <w:r w:rsidRPr="00676BDE">
        <w:rPr>
          <w:szCs w:val="28"/>
        </w:rPr>
        <w:t>Верно: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11482" w:firstLine="0"/>
        <w:rPr>
          <w:szCs w:val="28"/>
        </w:rPr>
      </w:pPr>
      <w:r>
        <w:rPr>
          <w:szCs w:val="28"/>
        </w:rPr>
        <w:t>Приложение № 4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11482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11482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11482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11482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  <w:r w:rsidRPr="00676BDE">
        <w:rPr>
          <w:sz w:val="27"/>
          <w:szCs w:val="27"/>
        </w:rPr>
        <w:t>Система мероприятий по реализации Программы</w:t>
      </w: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</w:p>
    <w:tbl>
      <w:tblPr>
        <w:tblW w:w="159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8"/>
        <w:gridCol w:w="9"/>
        <w:gridCol w:w="9"/>
        <w:gridCol w:w="284"/>
        <w:gridCol w:w="26"/>
        <w:gridCol w:w="1062"/>
        <w:gridCol w:w="43"/>
        <w:gridCol w:w="3"/>
        <w:gridCol w:w="283"/>
        <w:gridCol w:w="31"/>
        <w:gridCol w:w="247"/>
        <w:gridCol w:w="55"/>
        <w:gridCol w:w="90"/>
        <w:gridCol w:w="3"/>
        <w:gridCol w:w="39"/>
        <w:gridCol w:w="386"/>
        <w:gridCol w:w="43"/>
        <w:gridCol w:w="189"/>
        <w:gridCol w:w="45"/>
        <w:gridCol w:w="97"/>
        <w:gridCol w:w="22"/>
        <w:gridCol w:w="29"/>
        <w:gridCol w:w="396"/>
        <w:gridCol w:w="29"/>
        <w:gridCol w:w="139"/>
        <w:gridCol w:w="3"/>
        <w:gridCol w:w="323"/>
        <w:gridCol w:w="241"/>
        <w:gridCol w:w="3"/>
        <w:gridCol w:w="31"/>
        <w:gridCol w:w="394"/>
        <w:gridCol w:w="31"/>
        <w:gridCol w:w="226"/>
        <w:gridCol w:w="269"/>
        <w:gridCol w:w="17"/>
        <w:gridCol w:w="21"/>
        <w:gridCol w:w="3"/>
        <w:gridCol w:w="467"/>
        <w:gridCol w:w="97"/>
        <w:gridCol w:w="3"/>
        <w:gridCol w:w="16"/>
        <w:gridCol w:w="123"/>
        <w:gridCol w:w="3"/>
        <w:gridCol w:w="43"/>
        <w:gridCol w:w="521"/>
        <w:gridCol w:w="46"/>
        <w:gridCol w:w="99"/>
        <w:gridCol w:w="42"/>
        <w:gridCol w:w="97"/>
        <w:gridCol w:w="3"/>
        <w:gridCol w:w="33"/>
        <w:gridCol w:w="152"/>
        <w:gridCol w:w="283"/>
        <w:gridCol w:w="20"/>
        <w:gridCol w:w="217"/>
        <w:gridCol w:w="3"/>
        <w:gridCol w:w="35"/>
        <w:gridCol w:w="15"/>
        <w:gridCol w:w="92"/>
        <w:gridCol w:w="45"/>
        <w:gridCol w:w="18"/>
        <w:gridCol w:w="359"/>
        <w:gridCol w:w="3"/>
        <w:gridCol w:w="35"/>
        <w:gridCol w:w="172"/>
        <w:gridCol w:w="77"/>
        <w:gridCol w:w="362"/>
        <w:gridCol w:w="139"/>
        <w:gridCol w:w="66"/>
        <w:gridCol w:w="422"/>
        <w:gridCol w:w="3"/>
        <w:gridCol w:w="424"/>
        <w:gridCol w:w="339"/>
        <w:gridCol w:w="85"/>
        <w:gridCol w:w="3"/>
        <w:gridCol w:w="65"/>
        <w:gridCol w:w="270"/>
        <w:gridCol w:w="370"/>
        <w:gridCol w:w="3"/>
        <w:gridCol w:w="135"/>
        <w:gridCol w:w="429"/>
        <w:gridCol w:w="3"/>
        <w:gridCol w:w="75"/>
        <w:gridCol w:w="11"/>
        <w:gridCol w:w="55"/>
        <w:gridCol w:w="249"/>
        <w:gridCol w:w="242"/>
        <w:gridCol w:w="21"/>
        <w:gridCol w:w="55"/>
        <w:gridCol w:w="265"/>
        <w:gridCol w:w="274"/>
        <w:gridCol w:w="293"/>
        <w:gridCol w:w="196"/>
        <w:gridCol w:w="107"/>
        <w:gridCol w:w="44"/>
        <w:gridCol w:w="15"/>
        <w:gridCol w:w="12"/>
        <w:gridCol w:w="311"/>
        <w:gridCol w:w="61"/>
        <w:gridCol w:w="403"/>
        <w:gridCol w:w="154"/>
        <w:gridCol w:w="130"/>
        <w:gridCol w:w="3"/>
        <w:gridCol w:w="36"/>
        <w:gridCol w:w="9"/>
        <w:gridCol w:w="12"/>
        <w:gridCol w:w="89"/>
        <w:gridCol w:w="305"/>
        <w:gridCol w:w="100"/>
        <w:gridCol w:w="584"/>
        <w:gridCol w:w="102"/>
        <w:gridCol w:w="18"/>
      </w:tblGrid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408" w:type="dxa"/>
            <w:vMerge w:val="restart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№ п/п</w:t>
            </w:r>
          </w:p>
        </w:tc>
        <w:tc>
          <w:tcPr>
            <w:tcW w:w="1390" w:type="dxa"/>
            <w:gridSpan w:val="5"/>
            <w:vMerge w:val="restart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28" w:right="-57" w:hanging="29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Наименование учреждения здравоохран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</w:t>
            </w:r>
          </w:p>
        </w:tc>
        <w:tc>
          <w:tcPr>
            <w:tcW w:w="3421" w:type="dxa"/>
            <w:gridSpan w:val="2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2011 год</w:t>
            </w:r>
          </w:p>
        </w:tc>
        <w:tc>
          <w:tcPr>
            <w:tcW w:w="3791" w:type="dxa"/>
            <w:gridSpan w:val="3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2012 год</w:t>
            </w:r>
          </w:p>
        </w:tc>
        <w:tc>
          <w:tcPr>
            <w:tcW w:w="4670" w:type="dxa"/>
            <w:gridSpan w:val="3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2013 год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vMerge w:val="restart"/>
            <w:shd w:val="clear" w:color="000000" w:fill="FFFFFF"/>
          </w:tcPr>
          <w:p w:rsidR="00F80ACA" w:rsidRPr="00C47345" w:rsidRDefault="00F80ACA" w:rsidP="00064044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Сроки и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полнения</w:t>
            </w:r>
          </w:p>
        </w:tc>
        <w:tc>
          <w:tcPr>
            <w:tcW w:w="1078" w:type="dxa"/>
            <w:gridSpan w:val="4"/>
            <w:vMerge w:val="restart"/>
            <w:shd w:val="clear" w:color="000000" w:fill="FFFFFF"/>
          </w:tcPr>
          <w:p w:rsidR="00F80ACA" w:rsidRPr="00C47345" w:rsidRDefault="00F80ACA" w:rsidP="00064044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Ответстве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испо</w:t>
            </w:r>
            <w:r w:rsidRPr="00C47345">
              <w:rPr>
                <w:sz w:val="18"/>
                <w:szCs w:val="18"/>
              </w:rPr>
              <w:t>л</w:t>
            </w:r>
            <w:r w:rsidRPr="00C47345">
              <w:rPr>
                <w:sz w:val="18"/>
                <w:szCs w:val="18"/>
              </w:rPr>
              <w:t>ни- тель</w:t>
            </w: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408" w:type="dxa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495" w:type="dxa"/>
            <w:gridSpan w:val="21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926" w:type="dxa"/>
            <w:gridSpan w:val="6"/>
            <w:vMerge w:val="restart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Ожида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мые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зультаты</w:t>
            </w:r>
          </w:p>
        </w:tc>
        <w:tc>
          <w:tcPr>
            <w:tcW w:w="2765" w:type="dxa"/>
            <w:gridSpan w:val="27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План 2012 </w:t>
            </w:r>
          </w:p>
        </w:tc>
        <w:tc>
          <w:tcPr>
            <w:tcW w:w="1026" w:type="dxa"/>
            <w:gridSpan w:val="7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3409" w:type="dxa"/>
            <w:gridSpan w:val="21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План 2013</w:t>
            </w:r>
          </w:p>
        </w:tc>
        <w:tc>
          <w:tcPr>
            <w:tcW w:w="1261" w:type="dxa"/>
            <w:gridSpan w:val="9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1119" w:type="dxa"/>
            <w:gridSpan w:val="9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78" w:type="dxa"/>
            <w:gridSpan w:val="4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408" w:type="dxa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52" w:type="dxa"/>
            <w:gridSpan w:val="7"/>
            <w:vMerge w:val="restart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ВСЕГО</w:t>
            </w:r>
          </w:p>
        </w:tc>
        <w:tc>
          <w:tcPr>
            <w:tcW w:w="1743" w:type="dxa"/>
            <w:gridSpan w:val="1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 т.ч.средства</w:t>
            </w:r>
          </w:p>
        </w:tc>
        <w:tc>
          <w:tcPr>
            <w:tcW w:w="926" w:type="dxa"/>
            <w:gridSpan w:val="6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5"/>
            <w:vMerge w:val="restart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ВСЕГО</w:t>
            </w:r>
          </w:p>
        </w:tc>
        <w:tc>
          <w:tcPr>
            <w:tcW w:w="1988" w:type="dxa"/>
            <w:gridSpan w:val="2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 т.ч.средства</w:t>
            </w:r>
          </w:p>
        </w:tc>
        <w:tc>
          <w:tcPr>
            <w:tcW w:w="1026" w:type="dxa"/>
            <w:gridSpan w:val="7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4" w:type="dxa"/>
            <w:gridSpan w:val="5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ВСЕГО</w:t>
            </w:r>
          </w:p>
        </w:tc>
        <w:tc>
          <w:tcPr>
            <w:tcW w:w="2355" w:type="dxa"/>
            <w:gridSpan w:val="1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 т.ч.средства</w:t>
            </w:r>
          </w:p>
        </w:tc>
        <w:tc>
          <w:tcPr>
            <w:tcW w:w="1261" w:type="dxa"/>
            <w:gridSpan w:val="9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9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78" w:type="dxa"/>
            <w:gridSpan w:val="4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</w:tr>
      <w:tr w:rsidR="00F80ACA" w:rsidRPr="00C47345" w:rsidTr="00AD4A0B">
        <w:trPr>
          <w:gridAfter w:val="2"/>
          <w:wAfter w:w="120" w:type="dxa"/>
          <w:cantSplit/>
          <w:trHeight w:val="1134"/>
        </w:trPr>
        <w:tc>
          <w:tcPr>
            <w:tcW w:w="408" w:type="dxa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5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52" w:type="dxa"/>
            <w:gridSpan w:val="7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ФФОМС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конс. бю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жета суб</w:t>
            </w:r>
            <w:r w:rsidRPr="00C47345">
              <w:rPr>
                <w:sz w:val="18"/>
                <w:szCs w:val="18"/>
              </w:rPr>
              <w:t>ъ</w:t>
            </w:r>
            <w:r w:rsidRPr="00C47345">
              <w:rPr>
                <w:sz w:val="18"/>
                <w:szCs w:val="18"/>
              </w:rPr>
              <w:t>екта РФ</w:t>
            </w:r>
          </w:p>
        </w:tc>
        <w:tc>
          <w:tcPr>
            <w:tcW w:w="326" w:type="dxa"/>
            <w:gridSpan w:val="2"/>
            <w:shd w:val="clear" w:color="000000" w:fill="FFFFFF"/>
            <w:textDirection w:val="btLr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ТФОМС</w:t>
            </w:r>
          </w:p>
        </w:tc>
        <w:tc>
          <w:tcPr>
            <w:tcW w:w="926" w:type="dxa"/>
            <w:gridSpan w:val="6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5"/>
            <w:vMerge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ФФОМС</w:t>
            </w:r>
          </w:p>
        </w:tc>
        <w:tc>
          <w:tcPr>
            <w:tcW w:w="72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конс. бюдж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та субъе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та РФ</w:t>
            </w:r>
          </w:p>
        </w:tc>
        <w:tc>
          <w:tcPr>
            <w:tcW w:w="425" w:type="dxa"/>
            <w:gridSpan w:val="7"/>
            <w:shd w:val="clear" w:color="000000" w:fill="FFFFFF"/>
            <w:textDirection w:val="btLr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ТФОМС</w:t>
            </w:r>
          </w:p>
        </w:tc>
        <w:tc>
          <w:tcPr>
            <w:tcW w:w="1008" w:type="dxa"/>
            <w:gridSpan w:val="6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4" w:type="dxa"/>
            <w:gridSpan w:val="5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2" w:type="dxa"/>
            <w:gridSpan w:val="5"/>
            <w:shd w:val="clear" w:color="000000" w:fill="FFFFFF"/>
          </w:tcPr>
          <w:p w:rsidR="00F80ACA" w:rsidRPr="00B62DB9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B62DB9">
              <w:rPr>
                <w:sz w:val="16"/>
                <w:szCs w:val="16"/>
              </w:rPr>
              <w:t>ФФОМС</w:t>
            </w:r>
          </w:p>
        </w:tc>
        <w:tc>
          <w:tcPr>
            <w:tcW w:w="1026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конс. бю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жета суб</w:t>
            </w:r>
            <w:r w:rsidRPr="00C47345">
              <w:rPr>
                <w:sz w:val="18"/>
                <w:szCs w:val="18"/>
              </w:rPr>
              <w:t>ъ</w:t>
            </w:r>
            <w:r w:rsidRPr="00C47345">
              <w:rPr>
                <w:sz w:val="18"/>
                <w:szCs w:val="18"/>
              </w:rPr>
              <w:t>екта РФ</w:t>
            </w:r>
          </w:p>
        </w:tc>
        <w:tc>
          <w:tcPr>
            <w:tcW w:w="567" w:type="dxa"/>
            <w:gridSpan w:val="4"/>
            <w:shd w:val="clear" w:color="000000" w:fill="FFFFFF"/>
            <w:textDirection w:val="btLr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ТФОМС</w:t>
            </w:r>
          </w:p>
        </w:tc>
        <w:tc>
          <w:tcPr>
            <w:tcW w:w="1249" w:type="dxa"/>
            <w:gridSpan w:val="8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10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78" w:type="dxa"/>
            <w:gridSpan w:val="4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75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61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326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926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777" w:type="dxa"/>
            <w:gridSpan w:val="5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852" w:type="dxa"/>
            <w:gridSpan w:val="8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729" w:type="dxa"/>
            <w:gridSpan w:val="8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7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008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0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76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026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2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131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078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15877" w:type="dxa"/>
            <w:gridSpan w:val="110"/>
            <w:shd w:val="clear" w:color="000000" w:fill="FFFFFF"/>
            <w:vAlign w:val="center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Задача 2. Внедрение современных информац</w:t>
            </w:r>
            <w:r>
              <w:rPr>
                <w:sz w:val="18"/>
                <w:szCs w:val="18"/>
              </w:rPr>
              <w:t>ионных систем в здравоохранение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15877" w:type="dxa"/>
            <w:gridSpan w:val="1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1. Персонифицированный учет оказанных медицинских услуг, возможность ведения электронной медицинской карты гражданина, за</w:t>
            </w:r>
            <w:r>
              <w:rPr>
                <w:sz w:val="18"/>
                <w:szCs w:val="18"/>
              </w:rPr>
              <w:t>пись к врачу в электронном виде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15877" w:type="dxa"/>
            <w:gridSpan w:val="1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1.1</w:t>
            </w:r>
            <w:r>
              <w:rPr>
                <w:sz w:val="18"/>
                <w:szCs w:val="18"/>
              </w:rPr>
              <w:t>.</w:t>
            </w:r>
            <w:r w:rsidRPr="00C47345">
              <w:rPr>
                <w:sz w:val="18"/>
                <w:szCs w:val="18"/>
              </w:rPr>
              <w:t xml:space="preserve"> Персонифицированный учет оказания медицинских услуг, возможность ведения электронной медицинской карты</w:t>
            </w:r>
          </w:p>
        </w:tc>
      </w:tr>
      <w:tr w:rsidR="00F80ACA" w:rsidRPr="00C47345" w:rsidTr="00AD4A0B">
        <w:trPr>
          <w:gridAfter w:val="2"/>
          <w:wAfter w:w="120" w:type="dxa"/>
          <w:trHeight w:val="707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ОГУ «Мед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цинский 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формационно-аналитический центр»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15798,7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5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15798,7</w:t>
            </w:r>
          </w:p>
        </w:tc>
        <w:tc>
          <w:tcPr>
            <w:tcW w:w="425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0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вана апп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ратная платформа для це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трализ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ведения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занной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ской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мощи вс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ми гос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дарстве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ными у</w:t>
            </w:r>
            <w:r w:rsidRPr="00C47345">
              <w:rPr>
                <w:sz w:val="18"/>
                <w:szCs w:val="18"/>
              </w:rPr>
              <w:t>ч</w:t>
            </w:r>
            <w:r w:rsidRPr="00C47345">
              <w:rPr>
                <w:sz w:val="18"/>
                <w:szCs w:val="18"/>
              </w:rPr>
              <w:t>реждени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ми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области, проведены работы по созданию корпор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тивной сети пер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дачи да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</w:t>
            </w:r>
          </w:p>
        </w:tc>
        <w:tc>
          <w:tcPr>
            <w:tcW w:w="10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17712,4</w:t>
            </w:r>
          </w:p>
        </w:tc>
        <w:tc>
          <w:tcPr>
            <w:tcW w:w="762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17712,4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633" w:type="dxa"/>
            <w:gridSpan w:val="11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граммная платфо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ма для централиз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ведения персонифицир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оказанной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цинской помощи всеми государс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венными учрежд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ниями здравоохр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нения области, эксплуатируется корпоративная сеть передачи данных</w:t>
            </w:r>
          </w:p>
        </w:tc>
        <w:tc>
          <w:tcPr>
            <w:tcW w:w="747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вгуст 2012-</w:t>
            </w:r>
            <w:r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юнь 2013</w:t>
            </w:r>
          </w:p>
        </w:tc>
        <w:tc>
          <w:tcPr>
            <w:tcW w:w="1078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Директор</w:t>
            </w:r>
          </w:p>
        </w:tc>
      </w:tr>
      <w:tr w:rsidR="00F80ACA" w:rsidRPr="00C47345" w:rsidTr="00AD4A0B">
        <w:trPr>
          <w:gridAfter w:val="2"/>
          <w:wAfter w:w="120" w:type="dxa"/>
          <w:trHeight w:val="204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 «Бюро судебно –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цинской экспе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тизы»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511,7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55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511,7</w:t>
            </w:r>
          </w:p>
        </w:tc>
        <w:tc>
          <w:tcPr>
            <w:tcW w:w="42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2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633" w:type="dxa"/>
            <w:gridSpan w:val="11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Автоматизировано 5 рабочих мест, проведены работы по прокладке ЛВС, обеспечено ведение электронной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цинской карты, проведено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сотрудников.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фицированный учет</w:t>
            </w:r>
          </w:p>
        </w:tc>
        <w:tc>
          <w:tcPr>
            <w:tcW w:w="747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- июнь 2013</w:t>
            </w:r>
          </w:p>
        </w:tc>
        <w:tc>
          <w:tcPr>
            <w:tcW w:w="1078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«Кл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нический центр восстановител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ного лечения и медицинской профилактики»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781,3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781,3</w:t>
            </w:r>
          </w:p>
        </w:tc>
        <w:tc>
          <w:tcPr>
            <w:tcW w:w="755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зировано 3 рабочих мест</w:t>
            </w: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 xml:space="preserve"> вр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чей,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0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2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633" w:type="dxa"/>
            <w:gridSpan w:val="11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Автоматизировано 4 рабочих мест</w:t>
            </w: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 xml:space="preserve"> врачей, проложены ЛВС,  проведено обучение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ников, 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электронные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цинские карты.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фицированный учет</w:t>
            </w:r>
          </w:p>
        </w:tc>
        <w:tc>
          <w:tcPr>
            <w:tcW w:w="747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078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trHeight w:val="3825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детская 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больница им. Н.Н. Сил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щевой»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600,0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 учре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дении  ведется автомат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 и ведение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</w:t>
            </w:r>
            <w:r>
              <w:rPr>
                <w:sz w:val="18"/>
                <w:szCs w:val="18"/>
              </w:rPr>
              <w:t xml:space="preserve"> м</w:t>
            </w:r>
            <w:r w:rsidRPr="00C47345">
              <w:rPr>
                <w:sz w:val="18"/>
                <w:szCs w:val="18"/>
              </w:rPr>
              <w:t>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карт в консульт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тивной поликл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нике у</w:t>
            </w:r>
            <w:r w:rsidRPr="00C47345">
              <w:rPr>
                <w:sz w:val="18"/>
                <w:szCs w:val="18"/>
              </w:rPr>
              <w:t>ч</w:t>
            </w:r>
            <w:r w:rsidRPr="00C47345">
              <w:rPr>
                <w:sz w:val="18"/>
                <w:szCs w:val="18"/>
              </w:rPr>
              <w:t>реждения, а также проведена ЛВС и установл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на техника в стаци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нарных отде</w:t>
            </w:r>
            <w:r>
              <w:rPr>
                <w:sz w:val="18"/>
                <w:szCs w:val="18"/>
              </w:rPr>
              <w:t>лен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ях</w:t>
            </w:r>
          </w:p>
        </w:tc>
        <w:tc>
          <w:tcPr>
            <w:tcW w:w="588" w:type="dxa"/>
            <w:gridSpan w:val="4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1394,1</w:t>
            </w:r>
          </w:p>
        </w:tc>
        <w:tc>
          <w:tcPr>
            <w:tcW w:w="1181" w:type="dxa"/>
            <w:gridSpan w:val="1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1394,1</w:t>
            </w:r>
          </w:p>
        </w:tc>
        <w:tc>
          <w:tcPr>
            <w:tcW w:w="710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46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Внедрена МИС для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карт не менее чем на 80% рабочих местах медицинских работников,   обучение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 работе с МИС. 6%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электронные медицинские карты</w:t>
            </w:r>
          </w:p>
        </w:tc>
        <w:tc>
          <w:tcPr>
            <w:tcW w:w="77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1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94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3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Внедрена МИС для ведения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карт не менее чем на 80% рабочих местах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ников,  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 xml:space="preserve">ков работе с МИС. </w:t>
            </w:r>
            <w:r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едутся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цинские карты</w:t>
            </w:r>
          </w:p>
        </w:tc>
        <w:tc>
          <w:tcPr>
            <w:tcW w:w="83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09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trHeight w:val="96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инфекционная клиническая больница»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8" w:type="dxa"/>
            <w:gridSpan w:val="4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1394,1</w:t>
            </w:r>
          </w:p>
        </w:tc>
        <w:tc>
          <w:tcPr>
            <w:tcW w:w="1181" w:type="dxa"/>
            <w:gridSpan w:val="1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1394,1</w:t>
            </w:r>
          </w:p>
        </w:tc>
        <w:tc>
          <w:tcPr>
            <w:tcW w:w="710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46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Внедрена МИС.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фицированный учет</w:t>
            </w:r>
          </w:p>
        </w:tc>
        <w:tc>
          <w:tcPr>
            <w:tcW w:w="77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1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94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03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цинские карты. 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3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109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trHeight w:val="264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клиническая больница №3»</w:t>
            </w:r>
          </w:p>
        </w:tc>
        <w:tc>
          <w:tcPr>
            <w:tcW w:w="607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8" w:type="dxa"/>
            <w:gridSpan w:val="4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521,1</w:t>
            </w:r>
          </w:p>
        </w:tc>
        <w:tc>
          <w:tcPr>
            <w:tcW w:w="1181" w:type="dxa"/>
            <w:gridSpan w:val="1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521,1</w:t>
            </w:r>
          </w:p>
        </w:tc>
        <w:tc>
          <w:tcPr>
            <w:tcW w:w="710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6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46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4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чих мест</w:t>
            </w: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обучение сотрудников. Внедрена МИС.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фицированный учет</w:t>
            </w:r>
          </w:p>
        </w:tc>
        <w:tc>
          <w:tcPr>
            <w:tcW w:w="77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275,6</w:t>
            </w:r>
          </w:p>
        </w:tc>
        <w:tc>
          <w:tcPr>
            <w:tcW w:w="51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275,6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94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0,0</w:t>
            </w:r>
          </w:p>
        </w:tc>
        <w:tc>
          <w:tcPr>
            <w:tcW w:w="103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ЛВС, серверного и коммут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ционного оборудов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ния,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ставлено оборудов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ние для работы с полисами ОМС нов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ков, 1% населения области завели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цинские карты. Ведется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3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109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336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7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«Областная клиническая психиатрич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ская больница»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2178,9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2178,9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43 рабочих места в стациона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ных отделен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ях, а также в филиалах учреждения, проведена модернизация и прокладка новых ЛВС, приобретено серверное и коммутацио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поста</w:t>
            </w:r>
            <w:r w:rsidRPr="00863555">
              <w:rPr>
                <w:sz w:val="18"/>
                <w:szCs w:val="18"/>
              </w:rPr>
              <w:t>в</w:t>
            </w:r>
            <w:r w:rsidRPr="00863555">
              <w:rPr>
                <w:sz w:val="18"/>
                <w:szCs w:val="18"/>
              </w:rPr>
              <w:t>лено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 для работы с п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лисами ОМС нового обра</w:t>
            </w:r>
            <w:r w:rsidRPr="00863555">
              <w:rPr>
                <w:sz w:val="18"/>
                <w:szCs w:val="18"/>
              </w:rPr>
              <w:t>з</w:t>
            </w:r>
            <w:r w:rsidRPr="00863555">
              <w:rPr>
                <w:sz w:val="18"/>
                <w:szCs w:val="18"/>
              </w:rPr>
              <w:t>ца, проведено обучение сотрудников. 5 % населения области завели электронные медицинские карты. Вн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дрена МИС. Ведется пе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сонифицир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20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8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врачебно-физкультурный диспансер»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100,0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100,0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Доосн</w:t>
            </w:r>
            <w:r w:rsidRPr="00863555"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щение учрежд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ния 2 АРМ,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741,9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741,9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3 рабочих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та.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2 рабочих места, модернизир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ваны ЛВС, серверное и коммутацио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0,5% населения области завели электронные медицинские карты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274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9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кардиол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гический ди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пансер»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800,0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800,0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Оснащены 10 рабочих мест, пр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ведены работы по прокладке ЛВС, приобр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тено се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верное и коммут</w:t>
            </w:r>
            <w:r w:rsidRPr="00863555"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ционное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а также оснащены учрежд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ния обор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дованием для работы с полисами ОМС нового образца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594,3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594,3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Учреждение дооснащено 8 автоматизир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ванными рабочими местами, проведено  обучение сотрудников работе с МИС. 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213,1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213,1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Учреждение дооснащено 7 автоматизир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ванными р</w:t>
            </w:r>
            <w:r w:rsidRPr="00863555"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бочими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тами, провед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но  обучение сотрудников работе с МИС. 5% населения области завели электронные медицинские карты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44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10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клинич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ский стоматол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гический центр»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954,7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954,7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Учреждение дооснащено 8 автоматизир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ванными рабочими местами, проведено  обучение сотрудников работе с МИС. 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Учреждение дооснащено 7 автоматизир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ванными р</w:t>
            </w:r>
            <w:r w:rsidRPr="00863555"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бочими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тами, провед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но  обучение сотрудников работе с МИС. 6% населения области завели электронные медицинские карты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68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11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кожно-венерологич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ский диспансер»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2638,5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2638,5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15 рабочих мест, поставлено оборудование для работы с полисами ОМС нового образца, пр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ведено обуч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ние сотрудн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ков.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45 рабочих мест, проведена модернизация ЛВС, серве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ного и комм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тационного оборудования. 4% населения области завели электронные медицинские карты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133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12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нарколог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ческий диспа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300,0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0,0 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300,0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0,0 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15 рабочих мест, пр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ведены работы по прокладке ЛВС, оснащено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1233,8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1233,8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23 рабочих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, модерн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зированы ЛВС, серве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ное и комм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тационное оборудование, проведено обучение сотрудников. 2 % населения области зав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ли электро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ные медици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ские карты.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288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13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онколог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ческий диспа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3512,5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3512,5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80 рабочих мест, проведена модернизация ЛВС, серве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ного и комм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тационного оборудования, поставлено оборудование для работы с полисами ОМС нового образца, пр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ведено обуч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ние сотрудн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ков. 6% нас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ления области завели эле</w:t>
            </w:r>
            <w:r w:rsidRPr="00863555">
              <w:rPr>
                <w:sz w:val="18"/>
                <w:szCs w:val="18"/>
              </w:rPr>
              <w:t>к</w:t>
            </w:r>
            <w:r w:rsidRPr="00863555">
              <w:rPr>
                <w:sz w:val="18"/>
                <w:szCs w:val="18"/>
              </w:rPr>
              <w:t>тронные м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дицинские карты. Вн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дрена МИС. Ведется пе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сонифицир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91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14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«Облас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ной противот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беркулезный диспансер»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547,9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547,9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FD71A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15 рабочих мест, пр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ведены работы по прокладке ЛВС, оснащено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1233,8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1233,8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23 рабочих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а</w:t>
            </w:r>
            <w:r w:rsidRPr="00863555">
              <w:rPr>
                <w:sz w:val="18"/>
                <w:szCs w:val="18"/>
              </w:rPr>
              <w:t>, модерн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зированы ЛВС, серве</w:t>
            </w:r>
            <w:r w:rsidRPr="00863555">
              <w:rPr>
                <w:sz w:val="18"/>
                <w:szCs w:val="18"/>
              </w:rPr>
              <w:t>р</w:t>
            </w:r>
            <w:r w:rsidRPr="00863555">
              <w:rPr>
                <w:sz w:val="18"/>
                <w:szCs w:val="18"/>
              </w:rPr>
              <w:t>ное и комм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тационное оборудование, проведено обучение сотрудников. 6% населения области зав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ли электро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ные медици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ские карты. 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55" w:type="dxa"/>
            <w:gridSpan w:val="8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10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1"/>
          <w:wAfter w:w="18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15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3F207C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3F207C">
              <w:rPr>
                <w:sz w:val="18"/>
                <w:szCs w:val="18"/>
              </w:rPr>
              <w:t>ГУЗ «Облас</w:t>
            </w:r>
            <w:r w:rsidRPr="003F207C">
              <w:rPr>
                <w:sz w:val="18"/>
                <w:szCs w:val="18"/>
              </w:rPr>
              <w:t>т</w:t>
            </w:r>
            <w:r w:rsidRPr="003F207C">
              <w:rPr>
                <w:sz w:val="18"/>
                <w:szCs w:val="18"/>
              </w:rPr>
              <w:t>ной центр пр</w:t>
            </w:r>
            <w:r w:rsidRPr="003F207C">
              <w:rPr>
                <w:sz w:val="18"/>
                <w:szCs w:val="18"/>
              </w:rPr>
              <w:t>о</w:t>
            </w:r>
            <w:r w:rsidRPr="003F207C">
              <w:rPr>
                <w:sz w:val="18"/>
                <w:szCs w:val="18"/>
              </w:rPr>
              <w:t>филактики и борьбы со СПИД и инфе</w:t>
            </w:r>
            <w:r w:rsidRPr="003F207C">
              <w:rPr>
                <w:sz w:val="18"/>
                <w:szCs w:val="18"/>
              </w:rPr>
              <w:t>к</w:t>
            </w:r>
            <w:r w:rsidRPr="003F207C">
              <w:rPr>
                <w:sz w:val="18"/>
                <w:szCs w:val="18"/>
              </w:rPr>
              <w:t>ционными заб</w:t>
            </w:r>
            <w:r w:rsidRPr="003F207C">
              <w:rPr>
                <w:sz w:val="18"/>
                <w:szCs w:val="18"/>
              </w:rPr>
              <w:t>о</w:t>
            </w:r>
            <w:r w:rsidRPr="003F207C">
              <w:rPr>
                <w:sz w:val="18"/>
                <w:szCs w:val="18"/>
              </w:rPr>
              <w:t>леваниями»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892,4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892,4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  <w:noWrap/>
          </w:tcPr>
          <w:p w:rsidR="00F80ACA" w:rsidRPr="00863555" w:rsidRDefault="00F80ACA" w:rsidP="003F207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Оснащено 15 рабочих мест, модернизир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ваны ЛВС, коммутацио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пров</w:t>
            </w:r>
            <w:r w:rsidRPr="0086355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дено обучение сотрудников</w:t>
            </w:r>
            <w:r w:rsidRPr="008635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Внедрена МИС. Ведется персонифиц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рованный учет</w:t>
            </w:r>
          </w:p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192" w:type="dxa"/>
            <w:gridSpan w:val="6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16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ГУЗ «Специал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зированный дом ребенка №1»</w:t>
            </w:r>
          </w:p>
        </w:tc>
        <w:tc>
          <w:tcPr>
            <w:tcW w:w="662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gridSpan w:val="9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841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gridSpan w:val="6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38" w:type="dxa"/>
            <w:gridSpan w:val="6"/>
            <w:shd w:val="clear" w:color="000000" w:fill="FFFFFF"/>
            <w:noWrap/>
            <w:vAlign w:val="bottom"/>
          </w:tcPr>
          <w:p w:rsidR="00F80ACA" w:rsidRDefault="00F80ACA" w:rsidP="003F207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 </w:t>
            </w:r>
            <w:r w:rsidRPr="00863555">
              <w:rPr>
                <w:sz w:val="18"/>
                <w:szCs w:val="18"/>
              </w:rPr>
              <w:t>Оснащено 3 рабочих ме</w:t>
            </w:r>
            <w:r w:rsidRPr="00863555">
              <w:rPr>
                <w:sz w:val="18"/>
                <w:szCs w:val="18"/>
              </w:rPr>
              <w:t>с</w:t>
            </w:r>
            <w:r w:rsidRPr="00863555">
              <w:rPr>
                <w:sz w:val="18"/>
                <w:szCs w:val="18"/>
              </w:rPr>
              <w:t>та, модерн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зированы ЛВС,  комм</w:t>
            </w:r>
            <w:r w:rsidRPr="00863555">
              <w:rPr>
                <w:sz w:val="18"/>
                <w:szCs w:val="18"/>
              </w:rPr>
              <w:t>у</w:t>
            </w:r>
            <w:r w:rsidRPr="00863555">
              <w:rPr>
                <w:sz w:val="18"/>
                <w:szCs w:val="18"/>
              </w:rPr>
              <w:t>тационное оборудование, проведено обучение сотрудников, обеспечена возможность ведения эле</w:t>
            </w:r>
            <w:r w:rsidRPr="00863555">
              <w:rPr>
                <w:sz w:val="18"/>
                <w:szCs w:val="18"/>
              </w:rPr>
              <w:t>к</w:t>
            </w:r>
            <w:r w:rsidRPr="00863555">
              <w:rPr>
                <w:sz w:val="18"/>
                <w:szCs w:val="18"/>
              </w:rPr>
              <w:t>тронной м</w:t>
            </w:r>
            <w:r w:rsidRPr="0086355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дицинской карты</w:t>
            </w:r>
          </w:p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70" w:type="dxa"/>
            <w:gridSpan w:val="9"/>
            <w:shd w:val="clear" w:color="000000" w:fill="FFFFFF"/>
          </w:tcPr>
          <w:p w:rsidR="00F80ACA" w:rsidRDefault="00F80ACA" w:rsidP="003F207C">
            <w:pPr>
              <w:spacing w:line="240" w:lineRule="auto"/>
              <w:ind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 xml:space="preserve"> Внедрена МИС. Веде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ся персон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фицирова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ный учет</w:t>
            </w:r>
          </w:p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090" w:type="dxa"/>
            <w:gridSpan w:val="5"/>
            <w:shd w:val="clear" w:color="000000" w:fill="FFFFFF"/>
          </w:tcPr>
          <w:p w:rsidR="00F80ACA" w:rsidRPr="0086355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41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«Специал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зированный дом ребенка №2»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  <w:noWrap/>
            <w:vAlign w:val="bottom"/>
          </w:tcPr>
          <w:p w:rsidR="00F80ACA" w:rsidRDefault="00F80ACA" w:rsidP="008921EE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 </w:t>
            </w:r>
            <w:r w:rsidRPr="00863555">
              <w:rPr>
                <w:sz w:val="18"/>
                <w:szCs w:val="18"/>
              </w:rPr>
              <w:t>Оснащено 3 рабочих места, модернизир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ваны ЛВС,  коммутацио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пров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дено обучение сотрудников, обеспечена возможность ведения эле</w:t>
            </w:r>
            <w:r w:rsidRPr="00863555">
              <w:rPr>
                <w:sz w:val="18"/>
                <w:szCs w:val="18"/>
              </w:rPr>
              <w:t>к</w:t>
            </w:r>
            <w:r w:rsidRPr="00863555">
              <w:rPr>
                <w:sz w:val="18"/>
                <w:szCs w:val="18"/>
              </w:rPr>
              <w:t>тронной мед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цинской кар</w:t>
            </w:r>
            <w:r>
              <w:rPr>
                <w:sz w:val="18"/>
                <w:szCs w:val="18"/>
              </w:rPr>
              <w:t>ты</w:t>
            </w:r>
          </w:p>
          <w:p w:rsidR="00F80ACA" w:rsidRPr="00863555" w:rsidRDefault="00F80ACA" w:rsidP="008921EE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Default="00F80ACA" w:rsidP="008921EE">
            <w:pPr>
              <w:spacing w:line="240" w:lineRule="auto"/>
              <w:ind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 xml:space="preserve"> Внедрена МИС. Веде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ся персон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фицирова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ный учет</w:t>
            </w:r>
          </w:p>
          <w:p w:rsidR="00F80ACA" w:rsidRPr="00863555" w:rsidRDefault="00F80ACA" w:rsidP="008921EE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29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«Специал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зированный дом ребенка №3»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  <w:noWrap/>
            <w:vAlign w:val="bottom"/>
          </w:tcPr>
          <w:p w:rsidR="00F80ACA" w:rsidRDefault="00F80ACA" w:rsidP="008921EE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color w:val="000000"/>
                <w:sz w:val="18"/>
                <w:szCs w:val="18"/>
              </w:rPr>
              <w:t> </w:t>
            </w:r>
            <w:r w:rsidRPr="00863555">
              <w:rPr>
                <w:sz w:val="18"/>
                <w:szCs w:val="18"/>
              </w:rPr>
              <w:t>Оснащено 3 рабочих места, модернизир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ваны ЛВС,  коммутацио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ное оборуд</w:t>
            </w:r>
            <w:r w:rsidRPr="00863555">
              <w:rPr>
                <w:sz w:val="18"/>
                <w:szCs w:val="18"/>
              </w:rPr>
              <w:t>о</w:t>
            </w:r>
            <w:r w:rsidRPr="00863555">
              <w:rPr>
                <w:sz w:val="18"/>
                <w:szCs w:val="18"/>
              </w:rPr>
              <w:t>вание, пров</w:t>
            </w:r>
            <w:r w:rsidRPr="00863555">
              <w:rPr>
                <w:sz w:val="18"/>
                <w:szCs w:val="18"/>
              </w:rPr>
              <w:t>е</w:t>
            </w:r>
            <w:r w:rsidRPr="00863555">
              <w:rPr>
                <w:sz w:val="18"/>
                <w:szCs w:val="18"/>
              </w:rPr>
              <w:t>дено обучение сотрудников, обеспечена возможность ведения эле</w:t>
            </w:r>
            <w:r w:rsidRPr="00863555">
              <w:rPr>
                <w:sz w:val="18"/>
                <w:szCs w:val="18"/>
              </w:rPr>
              <w:t>к</w:t>
            </w:r>
            <w:r w:rsidRPr="00863555">
              <w:rPr>
                <w:sz w:val="18"/>
                <w:szCs w:val="18"/>
              </w:rPr>
              <w:t>тронной мед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цинской кар</w:t>
            </w:r>
            <w:r>
              <w:rPr>
                <w:sz w:val="18"/>
                <w:szCs w:val="18"/>
              </w:rPr>
              <w:t>ты</w:t>
            </w:r>
          </w:p>
          <w:p w:rsidR="00F80ACA" w:rsidRPr="00863555" w:rsidRDefault="00F80ACA" w:rsidP="008921EE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863555" w:rsidRDefault="00F80ACA" w:rsidP="008921EE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Default="00F80ACA" w:rsidP="008921EE">
            <w:pPr>
              <w:spacing w:line="240" w:lineRule="auto"/>
              <w:ind w:right="-57" w:firstLine="0"/>
              <w:jc w:val="left"/>
              <w:rPr>
                <w:sz w:val="18"/>
                <w:szCs w:val="18"/>
              </w:rPr>
            </w:pPr>
            <w:r w:rsidRPr="00863555">
              <w:rPr>
                <w:sz w:val="18"/>
                <w:szCs w:val="18"/>
              </w:rPr>
              <w:t xml:space="preserve"> Внедрена МИС. Веде</w:t>
            </w:r>
            <w:r w:rsidRPr="00863555">
              <w:rPr>
                <w:sz w:val="18"/>
                <w:szCs w:val="18"/>
              </w:rPr>
              <w:t>т</w:t>
            </w:r>
            <w:r w:rsidRPr="00863555">
              <w:rPr>
                <w:sz w:val="18"/>
                <w:szCs w:val="18"/>
              </w:rPr>
              <w:t>ся персон</w:t>
            </w:r>
            <w:r w:rsidRPr="00863555">
              <w:rPr>
                <w:sz w:val="18"/>
                <w:szCs w:val="18"/>
              </w:rPr>
              <w:t>и</w:t>
            </w:r>
            <w:r w:rsidRPr="00863555">
              <w:rPr>
                <w:sz w:val="18"/>
                <w:szCs w:val="18"/>
              </w:rPr>
              <w:t>фицирова</w:t>
            </w:r>
            <w:r w:rsidRPr="00863555">
              <w:rPr>
                <w:sz w:val="18"/>
                <w:szCs w:val="18"/>
              </w:rPr>
              <w:t>н</w:t>
            </w:r>
            <w:r w:rsidRPr="00863555">
              <w:rPr>
                <w:sz w:val="18"/>
                <w:szCs w:val="18"/>
              </w:rPr>
              <w:t>ный учет</w:t>
            </w:r>
          </w:p>
          <w:p w:rsidR="00F80ACA" w:rsidRPr="00863555" w:rsidRDefault="00F80ACA" w:rsidP="008921EE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132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«Ахтуби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1215,0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1215,0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40 рабочих мест</w:t>
            </w:r>
            <w:r w:rsidRPr="00C47345">
              <w:rPr>
                <w:sz w:val="18"/>
                <w:szCs w:val="18"/>
              </w:rPr>
              <w:t>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рованы ЛВС, проведено оснащение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1217,2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1217,2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25 рабочих мест, проведена модернизация ЛВС, серве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ного и комм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тационного оборудования, проведено обучение сотрудников. 1,2 %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117,5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117,5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ЛВС, серве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ного и ко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мутационного оборудов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ния, провед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но обучение сотрудников. 1,2 %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</w:t>
            </w:r>
            <w:r>
              <w:rPr>
                <w:sz w:val="18"/>
                <w:szCs w:val="18"/>
              </w:rPr>
              <w:t>дицинские карты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64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«Болху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участковая больница»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 рабочее место,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 0,05%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0,05%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ноябрь- 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кабрь 2011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955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«Волода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223,0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223,0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8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проведена модернизация ЛВС, серве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ного и комм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тационного оборудования, проведено обучение сотрудников. 1,2%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154E97">
            <w:pPr>
              <w:spacing w:line="240" w:lineRule="auto"/>
              <w:ind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проведена модернизация ЛВС, серве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ного и ко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мутационного оборудов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ния, провед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но обучение сотрудников. 1,2%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C16FA3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№2 им</w:t>
            </w:r>
            <w:r>
              <w:rPr>
                <w:sz w:val="18"/>
                <w:szCs w:val="18"/>
              </w:rPr>
              <w:t>ени</w:t>
            </w:r>
            <w:r w:rsidRPr="00C47345">
              <w:rPr>
                <w:sz w:val="18"/>
                <w:szCs w:val="18"/>
              </w:rPr>
              <w:t xml:space="preserve"> братьев Губиных»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1314,0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894,0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420,0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25 ра</w:t>
            </w:r>
            <w:r w:rsidRPr="00C47345">
              <w:rPr>
                <w:sz w:val="18"/>
                <w:szCs w:val="18"/>
              </w:rPr>
              <w:t>бочих мест,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1593,9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1593,9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1%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Pr="00C47345">
              <w:rPr>
                <w:sz w:val="18"/>
                <w:szCs w:val="18"/>
              </w:rPr>
              <w:t>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1%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</w:t>
            </w:r>
            <w:r>
              <w:rPr>
                <w:sz w:val="18"/>
                <w:szCs w:val="18"/>
              </w:rPr>
              <w:t>я больница №3 им. С. М. Кирова»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796,6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640,0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156,6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 xml:space="preserve">20 </w:t>
            </w:r>
            <w:r w:rsidRPr="00C47345">
              <w:rPr>
                <w:sz w:val="18"/>
                <w:szCs w:val="18"/>
              </w:rPr>
              <w:t>рабочих мест,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рованы ЛВС, оснащены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328,0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328,0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 рабочих мест, проведено обучение сотрудников. 2,5%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66,5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66,5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2,5%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№4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 xml:space="preserve"> им. В. И. Лен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на»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10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306,0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306,0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Проведено обучение сотрудников. 3%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345,3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345,3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Проведено обучение сотрудников. 3%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320,0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 xml:space="preserve">8 </w:t>
            </w:r>
            <w:r w:rsidRPr="00C47345">
              <w:rPr>
                <w:sz w:val="18"/>
                <w:szCs w:val="18"/>
              </w:rPr>
              <w:t>рабочих мест,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Проведено обучение сотрудников.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146,7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146,7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ЛВС, 1%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899,6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693,0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206,6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220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 проведена 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397,3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397,3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 рабочих мест, проведено обучение сотрудников. 6%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521,3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521,3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6%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№10»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861,0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861,0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35 рабочих мест</w:t>
            </w:r>
            <w:r w:rsidRPr="00C47345">
              <w:rPr>
                <w:sz w:val="18"/>
                <w:szCs w:val="18"/>
              </w:rPr>
              <w:t>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рованы ЛВС, оснащены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1184,0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1184,0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3,5%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3,5%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№2»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1053,0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800,0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253,0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25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1078,5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1078,5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2%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2%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№3»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604,0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 xml:space="preserve">18 </w:t>
            </w:r>
            <w:r w:rsidRPr="00C47345">
              <w:rPr>
                <w:sz w:val="18"/>
                <w:szCs w:val="18"/>
              </w:rPr>
              <w:t>рабочих мест,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рованы ЛВС, проведено оснащение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</w:t>
            </w:r>
            <w:r>
              <w:rPr>
                <w:sz w:val="18"/>
                <w:szCs w:val="18"/>
              </w:rPr>
              <w:t>з</w:t>
            </w:r>
            <w:r w:rsidRPr="00C47345">
              <w:rPr>
                <w:sz w:val="18"/>
                <w:szCs w:val="18"/>
              </w:rPr>
              <w:t>ца,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1598,1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1598,1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 обучение сотрудников. 3%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 обучение сотрудников. 3%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</w:t>
            </w:r>
          </w:p>
        </w:tc>
        <w:tc>
          <w:tcPr>
            <w:tcW w:w="1433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№5»</w:t>
            </w:r>
          </w:p>
        </w:tc>
        <w:tc>
          <w:tcPr>
            <w:tcW w:w="61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638,8</w:t>
            </w:r>
          </w:p>
        </w:tc>
        <w:tc>
          <w:tcPr>
            <w:tcW w:w="750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490,0</w:t>
            </w:r>
          </w:p>
        </w:tc>
        <w:tc>
          <w:tcPr>
            <w:tcW w:w="757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148,8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15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495,8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495,8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295,7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295,7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Default="00F80ACA" w:rsidP="000B7F7D">
            <w:pPr>
              <w:ind w:firstLine="0"/>
              <w:jc w:val="right"/>
            </w:pPr>
            <w:r>
              <w:rPr>
                <w:sz w:val="18"/>
                <w:szCs w:val="18"/>
              </w:rPr>
              <w:t>0</w:t>
            </w:r>
            <w:r w:rsidRPr="00380ACA">
              <w:rPr>
                <w:sz w:val="18"/>
                <w:szCs w:val="18"/>
              </w:rPr>
              <w:t>,0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1,1 %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поликл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ника №8»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689,0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689,0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20 рабочих мест</w:t>
            </w:r>
            <w:r w:rsidRPr="00C47345">
              <w:rPr>
                <w:sz w:val="18"/>
                <w:szCs w:val="18"/>
              </w:rPr>
              <w:t>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рованы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 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895,6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895,6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12 рабочих мест, проведено  обучение сотрудников. 2%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12 рабочих мест, проведено  обучение сотрудников. 2%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новорожде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ных)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92,2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92,2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Учрежд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осн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щено всей необход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мой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никой, ЛВС, серверным оборуд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ванием и МИС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229,5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229,5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235,5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235,5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0,08%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08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</w:t>
            </w:r>
          </w:p>
        </w:tc>
        <w:tc>
          <w:tcPr>
            <w:tcW w:w="1390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79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1099,0</w:t>
            </w:r>
          </w:p>
        </w:tc>
        <w:tc>
          <w:tcPr>
            <w:tcW w:w="760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890,0</w:t>
            </w:r>
          </w:p>
        </w:tc>
        <w:tc>
          <w:tcPr>
            <w:tcW w:w="61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209,0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7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20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нового образца, проведено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30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карты, осн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щены 10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чих мест.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карты, осн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щены 10 рабочих мест.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69" w:type="dxa"/>
            <w:gridSpan w:val="10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099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850,0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800,0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20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440,6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440,6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8 рабочих мест, проведено обучение сотрудников.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332,5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332,5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1,4%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532,0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532,0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15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2601,4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2601,4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50 рабочих мест, проведено обучение сотрудников. 2% населения области завели электронные медицинские карты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50 рабочих мест, проведено обучение сотрудников. 2%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36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700,0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490,0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15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377,3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377,3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 рабочих мест, проведено обучение сотрудников.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0,5%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820,6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550,0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270,6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15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зированы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613,5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613,5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3 рабочих места, проведено обучение сотрудников. 0,5%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3 рабочих ме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та, проведено обучение сотрудников. 0,5%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38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447,8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300,0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147,8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5 рабочих мест</w:t>
            </w:r>
            <w:r w:rsidRPr="00C47345">
              <w:rPr>
                <w:sz w:val="18"/>
                <w:szCs w:val="18"/>
              </w:rPr>
              <w:t>, проведена 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315,4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315,4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 рабочих места, проведено обучение сотрудников.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69,1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69,1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модернизация ЛВС. 1,3 %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39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«Енотае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173,0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173,0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5 рабочих мест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0,8%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0,8%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16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40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«Золот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хинская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больница»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 рабочее место,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 0,01%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0,01% населения области зав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ли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ские карты.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2011-декабрь 2011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41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«Икряни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223,0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223,0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5 рабочих мест</w:t>
            </w:r>
            <w:r w:rsidRPr="00C47345">
              <w:rPr>
                <w:sz w:val="18"/>
                <w:szCs w:val="18"/>
              </w:rPr>
              <w:t>, проведена 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1020,2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1,5%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15 рабочих мест, проведено обучение сотрудников. 1,5%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17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42</w:t>
            </w:r>
          </w:p>
        </w:tc>
        <w:tc>
          <w:tcPr>
            <w:tcW w:w="142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«Камызя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200,0</w:t>
            </w:r>
          </w:p>
        </w:tc>
        <w:tc>
          <w:tcPr>
            <w:tcW w:w="824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200,0</w:t>
            </w:r>
          </w:p>
        </w:tc>
        <w:tc>
          <w:tcPr>
            <w:tcW w:w="59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54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5 рабочих мест</w:t>
            </w:r>
            <w:r w:rsidRPr="00C47345">
              <w:rPr>
                <w:sz w:val="18"/>
                <w:szCs w:val="18"/>
              </w:rPr>
              <w:t>,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зированы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ты с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сами ОМС нового образца,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47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921,7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921,7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1,7 %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35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211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1,7 %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0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8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43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«Капуст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ноярская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больница»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 рабочее место,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 0,01% населения области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дрена МИС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-декабрь 2011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44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родильный дом»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375,0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325,0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 учре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дении есть необход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мое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дование,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зированы ЛВС  и ведутся электро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ные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цинские карты,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356,5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356,5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3 рабочих места, проведено дополнител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ное обучение сотрудников в филиале учр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ждения - же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ской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тации.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66,5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66,5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ЛВС 1,2%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45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«Красн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ярская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420,2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243,0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804DA0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10 рабочих мест</w:t>
            </w:r>
            <w:r w:rsidRPr="00C47345">
              <w:rPr>
                <w:sz w:val="18"/>
                <w:szCs w:val="18"/>
              </w:rPr>
              <w:t>, м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дернизир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ваны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1103,4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1103,4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20 рабочих мест, проведено обучение сотрудников. 0,8%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199,0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199,0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20 рабочих мест,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ников. 0,8%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85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46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«Лима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70 рабочих мест</w:t>
            </w:r>
            <w:r w:rsidRPr="00C47345">
              <w:rPr>
                <w:sz w:val="18"/>
                <w:szCs w:val="18"/>
              </w:rPr>
              <w:t>, в том числе в филиал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ной сети - 10 учре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дений,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</w:t>
            </w:r>
            <w:r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, оснащение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1423,9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1423,9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 1% нас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услуг и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1%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47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«Нарим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новская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341,0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341,0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B62DB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10 рабочих мест</w:t>
            </w:r>
            <w:r w:rsidRPr="00C47345">
              <w:rPr>
                <w:sz w:val="18"/>
                <w:szCs w:val="18"/>
              </w:rPr>
              <w:t>, ос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ществлен</w:t>
            </w:r>
            <w:r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 xml:space="preserve">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2652,1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2652,1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50 рабочих мест, проведена модернизация ЛВС, провед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но обучение сотрудников. 1,6 %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50 рабочих мест,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дена моде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низация ЛВС,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ников. 1,6 %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91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48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«Нижне-Баскунчакская участковая больница им. И.А. Деминск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го»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 рабочее место</w:t>
            </w:r>
            <w:r>
              <w:rPr>
                <w:sz w:val="18"/>
                <w:szCs w:val="18"/>
              </w:rPr>
              <w:t>, а также</w:t>
            </w:r>
            <w:r w:rsidRPr="00C47345">
              <w:rPr>
                <w:sz w:val="18"/>
                <w:szCs w:val="18"/>
              </w:rPr>
              <w:t xml:space="preserve">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Модернизир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вана ЛВС. 0,01%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обучение сотрудни</w:t>
            </w:r>
            <w:r>
              <w:rPr>
                <w:sz w:val="18"/>
                <w:szCs w:val="18"/>
              </w:rPr>
              <w:t xml:space="preserve">ков. </w:t>
            </w:r>
            <w:r w:rsidRPr="00C47345">
              <w:rPr>
                <w:sz w:val="18"/>
                <w:szCs w:val="18"/>
              </w:rPr>
              <w:t>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Модерниз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рована ЛВС. 0,01% нас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ления обла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ти завели электронные медицинские карты,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Внедрена МИС. Веде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ся персон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фицирова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«Привол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2009,2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2009,2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50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ЛВС, оснащено оборуд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3590,5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1383,4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2207,2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83 рабочих мест</w:t>
            </w: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,  проведено обучение сотрудников.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376,7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376,7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модерниз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ЛВС, проведено обучение сотрудников. 1,5 % нас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ления обла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«Сас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кольская райо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ная больница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3 рабочих места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Проведено  обучение сотрудников. 0,01 %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МИС,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Проведено  обучение сотрудников. 0,01 % нас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ления обла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ти завели электронные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МИС,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119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51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№1»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</w:t>
            </w:r>
            <w:r>
              <w:rPr>
                <w:sz w:val="18"/>
                <w:szCs w:val="18"/>
              </w:rPr>
              <w:t xml:space="preserve"> 3  рабочих места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дицинских карт. Внедрена МИС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услуг и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0,4 %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ные медицинские карты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52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</w:t>
            </w:r>
            <w:r>
              <w:rPr>
                <w:sz w:val="18"/>
                <w:szCs w:val="18"/>
              </w:rPr>
              <w:t xml:space="preserve"> 3  рабочих места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</w:t>
            </w:r>
            <w:r>
              <w:rPr>
                <w:sz w:val="18"/>
                <w:szCs w:val="18"/>
              </w:rPr>
              <w:t>ких карт. Внедрена МИС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услуг и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0,5 %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ные медицинские карты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53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№3»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</w:t>
            </w:r>
            <w:r>
              <w:rPr>
                <w:sz w:val="18"/>
                <w:szCs w:val="18"/>
              </w:rPr>
              <w:t xml:space="preserve"> 3  рабочих места</w:t>
            </w:r>
            <w:r w:rsidRPr="00C47345">
              <w:rPr>
                <w:sz w:val="18"/>
                <w:szCs w:val="18"/>
              </w:rPr>
              <w:t>, проведена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дицинских карт. Внедрена МИС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услуг и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0,4 %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ные медицинские карты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54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№4»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B62DB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</w:t>
            </w:r>
            <w:r>
              <w:rPr>
                <w:sz w:val="18"/>
                <w:szCs w:val="18"/>
              </w:rPr>
              <w:t xml:space="preserve"> 3  рабочих места</w:t>
            </w:r>
            <w:r w:rsidRPr="00C47345">
              <w:rPr>
                <w:sz w:val="18"/>
                <w:szCs w:val="18"/>
              </w:rPr>
              <w:t>, проведен</w:t>
            </w:r>
            <w:r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 xml:space="preserve">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Организована возможность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рованного учета оказа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услуг и ведения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карт.</w:t>
            </w:r>
            <w:r>
              <w:rPr>
                <w:sz w:val="18"/>
                <w:szCs w:val="18"/>
              </w:rPr>
              <w:t xml:space="preserve"> </w:t>
            </w:r>
            <w:r w:rsidRPr="00C47345">
              <w:rPr>
                <w:sz w:val="18"/>
                <w:szCs w:val="18"/>
              </w:rPr>
              <w:t>Внедрена МИС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138,2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ванного учета ок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занных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услуг и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медицинских карт. 0,4 %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ные медицинские карты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55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«Хараб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линская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341,0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341,0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B62DB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10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</w:t>
            </w:r>
            <w:r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 xml:space="preserve">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1315,7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1315,7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30 рабочих мест, проведено обучение сотрудников. Внедрена МИС. Ведется персонифиц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26,1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26,1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Модерниз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рована ЛВС. 1,2 % нас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ления обла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ти завели электронные медицинские карты.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56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«ЦГБ г. Знаменск»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880,2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643,0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237,2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B62DB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25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</w:t>
            </w:r>
            <w:r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 xml:space="preserve">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817,9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817,9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проведено обучение сотрудников. 0,8 %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10 рабочих мест,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ников. 0,8 %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92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57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«Черноя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392,2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223,0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169,2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B62DB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Оснащено </w:t>
            </w:r>
            <w:r>
              <w:rPr>
                <w:sz w:val="18"/>
                <w:szCs w:val="18"/>
              </w:rPr>
              <w:t>12 рабочих мест</w:t>
            </w:r>
            <w:r w:rsidRPr="00C47345">
              <w:rPr>
                <w:sz w:val="18"/>
                <w:szCs w:val="18"/>
              </w:rPr>
              <w:t>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</w:t>
            </w:r>
            <w:r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 xml:space="preserve"> модерн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зация ЛВС и оснащ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обор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дованием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1390,4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1302,4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88,0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20 рабочих мест, проведено обучение сотрудников. 0,5 % насел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20 рабочих мест,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ников. 0,5 %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58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ОГУЗ «Центр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лизованное патолого-анатомическое бюро»</w:t>
            </w: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523,6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523,6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7"/>
            <w:shd w:val="clear" w:color="000000" w:fill="FFFFFF"/>
            <w:vAlign w:val="bottom"/>
          </w:tcPr>
          <w:p w:rsidR="00F80ACA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Оснащено 5 рабочих мест,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дена моде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низация ЛВС,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 обуч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сотру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ников. Вн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дрена МИС. Ведется персониф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цированный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4125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59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Алексан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ро-Мариинская областная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5800,0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5800,0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8"/>
            <w:shd w:val="clear" w:color="000000" w:fill="FFFFFF"/>
          </w:tcPr>
          <w:p w:rsidR="00F80ACA" w:rsidRPr="00C47345" w:rsidRDefault="00F80ACA" w:rsidP="00E16799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зирована работа перин</w:t>
            </w:r>
            <w:r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тального центра, работа консульт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тивной поликл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ники,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ложена ЛВС, о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нащено 107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чих мест, проведено оснащение для работы с полисами ОМС 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вого о</w:t>
            </w:r>
            <w:r w:rsidRPr="00C47345">
              <w:rPr>
                <w:sz w:val="18"/>
                <w:szCs w:val="18"/>
              </w:rPr>
              <w:t>б</w:t>
            </w:r>
            <w:r w:rsidRPr="00C47345">
              <w:rPr>
                <w:sz w:val="18"/>
                <w:szCs w:val="18"/>
              </w:rPr>
              <w:t>разца, проведена подготовка инфр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структуры для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тронных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карт,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ков, пр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обретено 5 инфоматов</w:t>
            </w:r>
          </w:p>
        </w:tc>
        <w:tc>
          <w:tcPr>
            <w:tcW w:w="709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8444,4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8444,4</w:t>
            </w:r>
          </w:p>
        </w:tc>
        <w:tc>
          <w:tcPr>
            <w:tcW w:w="70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Осуществлена автоматизация 400 рабочих мест,  орган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зовано ведение электронных медицинских карт.  Разве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нута МИС.  Ведется 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сонифицир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1597,5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1597,5</w:t>
            </w:r>
          </w:p>
        </w:tc>
        <w:tc>
          <w:tcPr>
            <w:tcW w:w="70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Закончена модерниз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ЛВС. 6% населения области завели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тронные медицинские карты. 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перс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нифицир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ванный учет</w:t>
            </w:r>
          </w:p>
        </w:tc>
        <w:tc>
          <w:tcPr>
            <w:tcW w:w="1133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1135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Главный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426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</w:t>
            </w:r>
            <w:r w:rsidRPr="00EC4C3E">
              <w:rPr>
                <w:color w:val="000000"/>
                <w:sz w:val="18"/>
                <w:szCs w:val="18"/>
              </w:rPr>
              <w:t>о</w:t>
            </w:r>
            <w:r w:rsidRPr="00EC4C3E">
              <w:rPr>
                <w:color w:val="000000"/>
                <w:sz w:val="18"/>
                <w:szCs w:val="18"/>
              </w:rPr>
              <w:t>приятию</w:t>
            </w:r>
            <w:r>
              <w:rPr>
                <w:color w:val="000000"/>
                <w:sz w:val="18"/>
                <w:szCs w:val="18"/>
              </w:rPr>
              <w:t xml:space="preserve"> 1.1</w:t>
            </w: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30820,3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26832,4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6F7B89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6"/>
                <w:szCs w:val="16"/>
              </w:rPr>
            </w:pPr>
            <w:r w:rsidRPr="006F7B89">
              <w:rPr>
                <w:sz w:val="16"/>
                <w:szCs w:val="16"/>
              </w:rPr>
              <w:t>3987,9</w:t>
            </w:r>
          </w:p>
        </w:tc>
        <w:tc>
          <w:tcPr>
            <w:tcW w:w="567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77261,3</w:t>
            </w:r>
          </w:p>
        </w:tc>
        <w:tc>
          <w:tcPr>
            <w:tcW w:w="851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51176,3</w:t>
            </w:r>
          </w:p>
        </w:tc>
        <w:tc>
          <w:tcPr>
            <w:tcW w:w="70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26085,0</w:t>
            </w:r>
          </w:p>
        </w:tc>
        <w:tc>
          <w:tcPr>
            <w:tcW w:w="56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23288,0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5575,6</w:t>
            </w:r>
          </w:p>
        </w:tc>
        <w:tc>
          <w:tcPr>
            <w:tcW w:w="70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17712,4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15877" w:type="dxa"/>
            <w:gridSpan w:val="1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1.2</w:t>
            </w:r>
            <w:r>
              <w:rPr>
                <w:sz w:val="18"/>
                <w:szCs w:val="18"/>
              </w:rPr>
              <w:t>.</w:t>
            </w:r>
            <w:r w:rsidRPr="00C47345">
              <w:rPr>
                <w:sz w:val="18"/>
                <w:szCs w:val="18"/>
              </w:rPr>
              <w:t xml:space="preserve"> Запись к врачу в электронном виде</w:t>
            </w:r>
          </w:p>
        </w:tc>
      </w:tr>
      <w:tr w:rsidR="00F80ACA" w:rsidRPr="00C47345" w:rsidTr="00AD4A0B">
        <w:trPr>
          <w:gridAfter w:val="2"/>
          <w:wAfter w:w="120" w:type="dxa"/>
          <w:trHeight w:val="159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сандро-Мариинская областная клиническая больница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500, 0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 xml:space="preserve">ция </w:t>
            </w:r>
            <w:r>
              <w:rPr>
                <w:sz w:val="18"/>
                <w:szCs w:val="18"/>
              </w:rPr>
              <w:t>5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чих мест</w:t>
            </w:r>
            <w:r w:rsidRPr="00C47345">
              <w:rPr>
                <w:sz w:val="18"/>
                <w:szCs w:val="18"/>
              </w:rPr>
              <w:t>,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ков, осущ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ствлена модерниз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ЛВС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98,5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 xml:space="preserve">ция </w:t>
            </w:r>
            <w:r>
              <w:rPr>
                <w:sz w:val="18"/>
                <w:szCs w:val="18"/>
              </w:rPr>
              <w:t xml:space="preserve">5 </w:t>
            </w:r>
            <w:r w:rsidRPr="00C47345">
              <w:rPr>
                <w:sz w:val="18"/>
                <w:szCs w:val="18"/>
              </w:rPr>
              <w:t>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чих мест, 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на пр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ем к врачу в консульт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тивную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ликлинику, проведено обучение сотрудников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центр восстанов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тельного лечения и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ской проф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лактики»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тронном в</w:t>
            </w:r>
            <w:r>
              <w:rPr>
                <w:sz w:val="18"/>
                <w:szCs w:val="18"/>
              </w:rPr>
              <w:t>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65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стная 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им. Н.Н. Сил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щевой»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39,4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39,4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на прием к врачу в консультати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ную поликл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нику,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дено обучение сотруд</w:t>
            </w:r>
            <w:r>
              <w:rPr>
                <w:sz w:val="18"/>
                <w:szCs w:val="18"/>
              </w:rPr>
              <w:t>ников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допо</w:t>
            </w:r>
            <w:r w:rsidRPr="00C47345">
              <w:rPr>
                <w:sz w:val="18"/>
                <w:szCs w:val="18"/>
              </w:rPr>
              <w:t>л</w:t>
            </w:r>
            <w:r w:rsidRPr="00C47345">
              <w:rPr>
                <w:sz w:val="18"/>
                <w:szCs w:val="18"/>
              </w:rPr>
              <w:t>нительных 2 рабо</w:t>
            </w:r>
            <w:r>
              <w:rPr>
                <w:sz w:val="18"/>
                <w:szCs w:val="18"/>
              </w:rPr>
              <w:t>чих мест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стная 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фекционная клиническая больница»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</w:t>
            </w:r>
            <w:r>
              <w:rPr>
                <w:sz w:val="18"/>
                <w:szCs w:val="18"/>
              </w:rPr>
              <w:t>ников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психиатр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2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их</w:t>
            </w:r>
            <w:r w:rsidRPr="00C47345">
              <w:rPr>
                <w:sz w:val="18"/>
                <w:szCs w:val="18"/>
              </w:rPr>
              <w:t xml:space="preserve"> мест, проведена подготовка для осущ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ствления записи на прием к врачу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31,6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место. 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электронн</w:t>
            </w:r>
            <w:r>
              <w:rPr>
                <w:sz w:val="18"/>
                <w:szCs w:val="18"/>
              </w:rPr>
              <w:t>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стной вр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чебно-физкульту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ный диспа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сер»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на прием к врачу в диспансер, проведено обучение сотруд</w:t>
            </w:r>
            <w:r>
              <w:rPr>
                <w:sz w:val="18"/>
                <w:szCs w:val="18"/>
              </w:rPr>
              <w:t>ников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стной ка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диологич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ди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пансер»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стной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нический стоматол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гический центр»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тронном</w:t>
            </w:r>
            <w:r>
              <w:rPr>
                <w:sz w:val="18"/>
                <w:szCs w:val="18"/>
              </w:rPr>
              <w:t xml:space="preserve">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стной онк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логический диспансер»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стной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тивотубе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кулезный диспансер»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«Ахт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бинская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«Бо</w:t>
            </w:r>
            <w:r w:rsidRPr="00C47345">
              <w:rPr>
                <w:sz w:val="18"/>
                <w:szCs w:val="18"/>
              </w:rPr>
              <w:t>л</w:t>
            </w:r>
            <w:r w:rsidRPr="00C47345">
              <w:rPr>
                <w:sz w:val="18"/>
                <w:szCs w:val="18"/>
              </w:rPr>
              <w:t>хунская участковая больница»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«Вол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дарская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автоматиз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ция 1 раб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чего места, осуществл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ется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C16FA3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клиническая больница №2 им</w:t>
            </w:r>
            <w:r>
              <w:rPr>
                <w:sz w:val="18"/>
                <w:szCs w:val="18"/>
              </w:rPr>
              <w:t>ени</w:t>
            </w:r>
            <w:r w:rsidRPr="00C47345">
              <w:rPr>
                <w:sz w:val="18"/>
                <w:szCs w:val="18"/>
              </w:rPr>
              <w:t xml:space="preserve"> братьев Губиных»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 проведено обучение сотрудн</w:t>
            </w:r>
            <w:r w:rsidRPr="00C47345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зовано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ние, осущ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ствляются услуги по доработке программн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го обеспе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клиническа</w:t>
            </w:r>
            <w:r>
              <w:rPr>
                <w:sz w:val="18"/>
                <w:szCs w:val="18"/>
              </w:rPr>
              <w:t>я больница №3 им. С. М. Кирова»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клиническая больница №4 им. В. И. Ленина»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276,90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68,00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 xml:space="preserve">зацию, </w:t>
            </w:r>
            <w:r>
              <w:rPr>
                <w:sz w:val="18"/>
                <w:szCs w:val="18"/>
              </w:rPr>
              <w:t>п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тронном вид</w:t>
            </w:r>
            <w:r>
              <w:rPr>
                <w:sz w:val="18"/>
                <w:szCs w:val="18"/>
              </w:rPr>
              <w:t>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клиническая больница №5»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298,40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89,50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№1»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№10»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№3»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 xml:space="preserve">зацию, </w:t>
            </w:r>
            <w:r>
              <w:rPr>
                <w:sz w:val="18"/>
                <w:szCs w:val="18"/>
              </w:rPr>
              <w:t>П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</w:t>
            </w:r>
            <w:r>
              <w:rPr>
                <w:sz w:val="18"/>
                <w:szCs w:val="18"/>
              </w:rPr>
              <w:t>ников.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№5»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родская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 №8»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рожденных)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301,60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210,7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90,9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298,4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89,5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электронном</w:t>
            </w:r>
            <w:r>
              <w:rPr>
                <w:sz w:val="18"/>
                <w:szCs w:val="18"/>
              </w:rPr>
              <w:t xml:space="preserve">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горо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</w:t>
            </w:r>
            <w:r>
              <w:rPr>
                <w:sz w:val="18"/>
                <w:szCs w:val="18"/>
              </w:rPr>
              <w:t>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ская стом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208,7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208,7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«Ен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таевская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«Зол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тухинская участковая больница»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«Икр</w:t>
            </w:r>
            <w:r w:rsidRPr="00C47345"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>нинская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мызякская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73,0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73,0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пустиноя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36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нический родильный дом»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B62DB9">
        <w:trPr>
          <w:gridAfter w:val="2"/>
          <w:wAfter w:w="120" w:type="dxa"/>
          <w:trHeight w:val="551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«Кра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ноярская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38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манская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39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римановская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40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«Ни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не-Баскунча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им. И.А. Деми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ского»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B62DB9">
        <w:trPr>
          <w:gridAfter w:val="2"/>
          <w:wAfter w:w="120" w:type="dxa"/>
          <w:trHeight w:val="904"/>
        </w:trPr>
        <w:tc>
          <w:tcPr>
            <w:tcW w:w="736" w:type="dxa"/>
            <w:gridSpan w:val="5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41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МУЗ «Пр</w:t>
            </w:r>
            <w:r w:rsidRPr="008C23D5">
              <w:rPr>
                <w:sz w:val="18"/>
                <w:szCs w:val="18"/>
              </w:rPr>
              <w:t>и</w:t>
            </w:r>
            <w:r w:rsidRPr="008C23D5">
              <w:rPr>
                <w:sz w:val="18"/>
                <w:szCs w:val="18"/>
              </w:rPr>
              <w:t>волжская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C23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C23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C23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8C23D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Ведется з</w:t>
            </w:r>
            <w:r w:rsidRPr="008C23D5">
              <w:rPr>
                <w:sz w:val="18"/>
                <w:szCs w:val="18"/>
              </w:rPr>
              <w:t>а</w:t>
            </w:r>
            <w:r w:rsidRPr="008C23D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Ведется запись к врачу в эле</w:t>
            </w:r>
            <w:r w:rsidRPr="008C23D5">
              <w:rPr>
                <w:sz w:val="18"/>
                <w:szCs w:val="18"/>
              </w:rPr>
              <w:t>к</w:t>
            </w:r>
            <w:r w:rsidRPr="008C23D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8C23D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8C23D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8C23D5">
              <w:rPr>
                <w:sz w:val="18"/>
                <w:szCs w:val="18"/>
              </w:rPr>
              <w:t>Гла</w:t>
            </w:r>
            <w:r w:rsidRPr="008C23D5">
              <w:rPr>
                <w:sz w:val="18"/>
                <w:szCs w:val="18"/>
              </w:rPr>
              <w:t>в</w:t>
            </w:r>
            <w:r w:rsidRPr="008C23D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B62DB9">
        <w:trPr>
          <w:gridAfter w:val="2"/>
          <w:wAfter w:w="120" w:type="dxa"/>
          <w:trHeight w:val="268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42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«Сас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кольская районная больница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369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43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1408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44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№2»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257,9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45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46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208,9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 и плановую госпитал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зацию,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1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47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«Хар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балинская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1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48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«ЦГБ г. Знаменск»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21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«Че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ноярская ЦРБ»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 запись на прием к врачу,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ведено об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чение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</w:t>
            </w:r>
            <w:r>
              <w:rPr>
                <w:sz w:val="18"/>
                <w:szCs w:val="18"/>
              </w:rPr>
              <w:t>ков. О</w:t>
            </w:r>
            <w:r w:rsidRPr="00C47345">
              <w:rPr>
                <w:sz w:val="18"/>
                <w:szCs w:val="18"/>
              </w:rPr>
              <w:t>рганизов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 технич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ское сопр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вождение, осущест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ляются усл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ги по дор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ботке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граммного обеспе</w:t>
            </w:r>
            <w:r>
              <w:rPr>
                <w:sz w:val="18"/>
                <w:szCs w:val="18"/>
              </w:rPr>
              <w:t>чения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пись к врачу в элек</w:t>
            </w:r>
            <w:r>
              <w:rPr>
                <w:sz w:val="18"/>
                <w:szCs w:val="18"/>
              </w:rPr>
              <w:t>тронном виде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запись к врачу в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</w:t>
            </w:r>
            <w:r>
              <w:rPr>
                <w:sz w:val="18"/>
                <w:szCs w:val="18"/>
              </w:rPr>
              <w:t>ном виде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AD4A0B">
        <w:trPr>
          <w:gridAfter w:val="2"/>
          <w:wAfter w:w="120" w:type="dxa"/>
          <w:trHeight w:val="3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0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меропри</w:t>
            </w:r>
            <w:r w:rsidRPr="00EC4C3E">
              <w:rPr>
                <w:color w:val="000000"/>
                <w:sz w:val="18"/>
                <w:szCs w:val="18"/>
              </w:rPr>
              <w:t>я</w:t>
            </w:r>
            <w:r w:rsidRPr="00EC4C3E">
              <w:rPr>
                <w:color w:val="000000"/>
                <w:sz w:val="18"/>
                <w:szCs w:val="18"/>
              </w:rPr>
              <w:t>тию</w:t>
            </w:r>
            <w:r>
              <w:rPr>
                <w:color w:val="000000"/>
                <w:sz w:val="18"/>
                <w:szCs w:val="18"/>
              </w:rPr>
              <w:t xml:space="preserve"> 1.2</w:t>
            </w:r>
          </w:p>
        </w:tc>
        <w:tc>
          <w:tcPr>
            <w:tcW w:w="709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7012,3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6340,4</w:t>
            </w:r>
          </w:p>
        </w:tc>
        <w:tc>
          <w:tcPr>
            <w:tcW w:w="567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671,9</w:t>
            </w:r>
          </w:p>
        </w:tc>
        <w:tc>
          <w:tcPr>
            <w:tcW w:w="1023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208,9</w:t>
            </w:r>
          </w:p>
        </w:tc>
        <w:tc>
          <w:tcPr>
            <w:tcW w:w="858" w:type="dxa"/>
            <w:gridSpan w:val="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177,3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31,6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3F207C">
        <w:trPr>
          <w:trHeight w:val="300"/>
        </w:trPr>
        <w:tc>
          <w:tcPr>
            <w:tcW w:w="15997" w:type="dxa"/>
            <w:gridSpan w:val="1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1.3</w:t>
            </w:r>
            <w:r>
              <w:rPr>
                <w:sz w:val="18"/>
                <w:szCs w:val="18"/>
              </w:rPr>
              <w:t>.</w:t>
            </w:r>
            <w:r w:rsidRPr="00C47345">
              <w:rPr>
                <w:sz w:val="18"/>
                <w:szCs w:val="18"/>
              </w:rPr>
              <w:t xml:space="preserve"> Обмен телемедицинскими данными, внедрение систем электронного документооборота</w:t>
            </w:r>
          </w:p>
        </w:tc>
      </w:tr>
      <w:tr w:rsidR="00F80ACA" w:rsidRPr="00C47345" w:rsidTr="003F207C">
        <w:trPr>
          <w:gridAfter w:val="2"/>
          <w:wAfter w:w="120" w:type="dxa"/>
          <w:trHeight w:val="7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ОГУ «Медици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ский информ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ционно-аналитический центр»</w:t>
            </w:r>
          </w:p>
        </w:tc>
        <w:tc>
          <w:tcPr>
            <w:tcW w:w="863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3000,0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Развернута областная система для обмена тел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скими да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ными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тор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«Ахтуби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«Болху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участковая больница»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«Волода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FD71A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91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C16FA3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№2 им</w:t>
            </w:r>
            <w:r>
              <w:rPr>
                <w:sz w:val="18"/>
                <w:szCs w:val="18"/>
              </w:rPr>
              <w:t>ени</w:t>
            </w:r>
            <w:r w:rsidRPr="00C47345">
              <w:rPr>
                <w:sz w:val="18"/>
                <w:szCs w:val="18"/>
              </w:rPr>
              <w:t xml:space="preserve"> братьев Губиных»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№3 им. С. М. Кир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№4 им. В. И. Лен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41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282,0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78,1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707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253,0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№10»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707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№8»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65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новорожденных)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таций.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ках МИС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283,0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79,0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693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213,5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9,5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244,9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40,9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204,0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«Енотае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Проведены подготов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тельные работы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таций.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ках МИС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«Золот</w:t>
            </w:r>
            <w:r w:rsidRPr="00C47345">
              <w:rPr>
                <w:sz w:val="18"/>
                <w:szCs w:val="18"/>
              </w:rPr>
              <w:t>у</w:t>
            </w:r>
            <w:r w:rsidRPr="00C47345">
              <w:rPr>
                <w:sz w:val="18"/>
                <w:szCs w:val="18"/>
              </w:rPr>
              <w:t>хинская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больница»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Проведены подготов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тельные работы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«Икряни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«Камызя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835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«Капуст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ноярская учас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ковая больница»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Проведены подготов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тельные работы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282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родильный дом»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C47345">
              <w:rPr>
                <w:sz w:val="18"/>
                <w:szCs w:val="18"/>
              </w:rPr>
              <w:t>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«Красн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ярская ЦРБ»</w:t>
            </w:r>
          </w:p>
        </w:tc>
        <w:tc>
          <w:tcPr>
            <w:tcW w:w="863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«Лима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таций.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ках МИС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«Нарим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новская ЦРБ»</w:t>
            </w:r>
          </w:p>
        </w:tc>
        <w:tc>
          <w:tcPr>
            <w:tcW w:w="863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«Нижне-Баскунчакская участковая больница им. И.А. Деминск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го»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Проведены подготов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тельные работы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«Привол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41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416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203,9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тронный д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кументооб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рот в рамках МИС, обесп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чена возмо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ность пров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дения телем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дицинских  консультаций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«Хараб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линская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таций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рамках МИС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«ЦГБ г. Знаменск»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таций.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ках МИС</w:t>
            </w:r>
          </w:p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41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«Черноя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дополн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тельное рабочее место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бочее место, обеспечена возможность проведения телемедици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 консул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таций. Ведется электронный документ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оборот в ра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ках МИС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июнь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</w:t>
            </w:r>
            <w:r w:rsidRPr="00EC4C3E">
              <w:rPr>
                <w:color w:val="000000"/>
                <w:sz w:val="18"/>
                <w:szCs w:val="18"/>
              </w:rPr>
              <w:t>о</w:t>
            </w:r>
            <w:r w:rsidRPr="00EC4C3E">
              <w:rPr>
                <w:color w:val="000000"/>
                <w:sz w:val="18"/>
                <w:szCs w:val="18"/>
              </w:rPr>
              <w:t>приятию</w:t>
            </w:r>
            <w:r>
              <w:rPr>
                <w:color w:val="000000"/>
                <w:sz w:val="18"/>
                <w:szCs w:val="18"/>
              </w:rPr>
              <w:t xml:space="preserve"> 1.3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5293,5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5037,0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256,5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right="-57" w:firstLine="0"/>
              <w:rPr>
                <w:sz w:val="18"/>
                <w:szCs w:val="18"/>
              </w:rPr>
            </w:pP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3379,2</w:t>
            </w:r>
          </w:p>
        </w:tc>
        <w:tc>
          <w:tcPr>
            <w:tcW w:w="858" w:type="dxa"/>
            <w:gridSpan w:val="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379,2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3000,0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3F207C">
        <w:trPr>
          <w:trHeight w:val="300"/>
        </w:trPr>
        <w:tc>
          <w:tcPr>
            <w:tcW w:w="15997" w:type="dxa"/>
            <w:gridSpan w:val="11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2. Ведение единого регистра медицинских работников, электронного паспорта медицинского учреждения и паспорта системы здравоохранени</w:t>
            </w:r>
            <w:r>
              <w:rPr>
                <w:sz w:val="18"/>
                <w:szCs w:val="18"/>
              </w:rPr>
              <w:t>я субъекта Российской Федерации</w:t>
            </w:r>
          </w:p>
        </w:tc>
      </w:tr>
      <w:tr w:rsidR="00F80ACA" w:rsidRPr="00C47345" w:rsidTr="003F207C">
        <w:trPr>
          <w:trHeight w:val="300"/>
        </w:trPr>
        <w:tc>
          <w:tcPr>
            <w:tcW w:w="15997" w:type="dxa"/>
            <w:gridSpan w:val="1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2.1</w:t>
            </w:r>
            <w:r>
              <w:rPr>
                <w:sz w:val="18"/>
                <w:szCs w:val="18"/>
              </w:rPr>
              <w:t>.</w:t>
            </w:r>
            <w:r w:rsidRPr="00C47345">
              <w:rPr>
                <w:sz w:val="18"/>
                <w:szCs w:val="18"/>
              </w:rPr>
              <w:t xml:space="preserve"> Ведение единого регистра медицинских  работников</w:t>
            </w:r>
          </w:p>
        </w:tc>
      </w:tr>
      <w:tr w:rsidR="00F80ACA" w:rsidRPr="00C47345" w:rsidTr="003F207C">
        <w:trPr>
          <w:gridAfter w:val="2"/>
          <w:wAfter w:w="120" w:type="dxa"/>
          <w:trHeight w:val="565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Алексан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ро-Мариинская областная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3 рабочих места,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№2 имени братьев Губиных»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№3 им. С. М. Кир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№4 им. В. И. Лен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17,30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5,20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№10»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№8»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новорожденных)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17,00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5,00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282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родильный дом»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96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обе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печено вед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регистра 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ских рабо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D04482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Ведется р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гистр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цинских р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ботников. Обеспечен</w:t>
            </w:r>
            <w:r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 xml:space="preserve"> его наполн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и интегр</w:t>
            </w:r>
            <w:r w:rsidRPr="00C473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с ФИР</w:t>
            </w:r>
            <w:r w:rsidRPr="00C4734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</w:t>
            </w:r>
            <w:r w:rsidRPr="00EC4C3E">
              <w:rPr>
                <w:color w:val="000000"/>
                <w:sz w:val="18"/>
                <w:szCs w:val="18"/>
              </w:rPr>
              <w:t>о</w:t>
            </w:r>
            <w:r w:rsidRPr="00EC4C3E">
              <w:rPr>
                <w:color w:val="000000"/>
                <w:sz w:val="18"/>
                <w:szCs w:val="18"/>
              </w:rPr>
              <w:t>приятию</w:t>
            </w:r>
            <w:r>
              <w:rPr>
                <w:color w:val="000000"/>
                <w:sz w:val="18"/>
                <w:szCs w:val="18"/>
              </w:rPr>
              <w:t xml:space="preserve"> 2.1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376,20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366,00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10,20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3F207C">
        <w:trPr>
          <w:trHeight w:val="300"/>
        </w:trPr>
        <w:tc>
          <w:tcPr>
            <w:tcW w:w="15997" w:type="dxa"/>
            <w:gridSpan w:val="1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ероприятие 2.2</w:t>
            </w:r>
            <w:r>
              <w:rPr>
                <w:sz w:val="18"/>
                <w:szCs w:val="18"/>
              </w:rPr>
              <w:t>. В</w:t>
            </w:r>
            <w:r w:rsidRPr="00C47345">
              <w:rPr>
                <w:sz w:val="18"/>
                <w:szCs w:val="18"/>
              </w:rPr>
              <w:t>едение электронного паспорта медицинского учреждения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ГУ АО </w:t>
            </w:r>
            <w:r>
              <w:rPr>
                <w:sz w:val="18"/>
                <w:szCs w:val="18"/>
              </w:rPr>
              <w:t>«</w:t>
            </w:r>
            <w:r w:rsidRPr="00C47345">
              <w:rPr>
                <w:sz w:val="18"/>
                <w:szCs w:val="18"/>
              </w:rPr>
              <w:t>Центр качества лека</w:t>
            </w:r>
            <w:r w:rsidRPr="00C47345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ственных средств»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Алексан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ро-Мариинская областная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 «Бюро судебно –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цинской экспе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тизы»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6C4069">
        <w:trPr>
          <w:gridAfter w:val="2"/>
          <w:wAfter w:w="120" w:type="dxa"/>
          <w:trHeight w:val="551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«Кл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нический центр восстановител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ного лечения и медицинской профилактики»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АО Мед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цинский центр "Пластическая хирургия и ко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метология"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"Астраха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областная станция перел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вания крови"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"Астраха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ский областной территориал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ный центр м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дицины катас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роф"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детская 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ческая больница им. Н.Н. Сил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щевой»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инфекционная клиническая больница»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клиническая больница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«Областная клиническая психиатрическая больница»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готовка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врачебно-физкультурный диспансер»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кардиологич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диспансер»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клинический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центр»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кожно-венерологич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диспансер»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наркологич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диспансер»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72,0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72,0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онкологический диспансер»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132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противотубе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кулезный ди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пансер»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«Областной центр профила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тики и борьбы со СПИД и инфекционными заболеваниями»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«Специал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зированный дом ребенка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«Специал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зированный дом ребенка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«Специал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зированный дом ребенка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«Ахтуби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«Волода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учреждения, проведено обучение сотрудников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132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№2 имени братьев Губиных»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№3 им. С. М. Кир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№4 им. В. И. Лен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17,3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5,20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Проведена подготов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тельная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№10»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133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№8»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новорожденных)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133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«Енотае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«Икряни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«Камызя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родильный дом»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«Красн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ярская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«Нарим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новская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«Привол</w:t>
            </w:r>
            <w:r w:rsidRPr="00C47345">
              <w:rPr>
                <w:sz w:val="18"/>
                <w:szCs w:val="18"/>
              </w:rPr>
              <w:t>ж</w:t>
            </w:r>
            <w:r w:rsidRPr="00C47345">
              <w:rPr>
                <w:sz w:val="18"/>
                <w:szCs w:val="18"/>
              </w:rPr>
              <w:t>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«Сас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кольская райо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ная больница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133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«Хараб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линская ЦРБ»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«ЦГБ г. Знаменск»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2 рабочих места, пр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ведена по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готовител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ная работа для ведения паспорта учреждения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44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ОГУ «Медици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ский информ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ционно-аналитический центр»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70,00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4700,0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4700,0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сотрудников. Обеспечена интеграция с ФИР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тор</w:t>
            </w:r>
          </w:p>
        </w:tc>
      </w:tr>
      <w:tr w:rsidR="00F80ACA" w:rsidRPr="00C47345" w:rsidTr="003F207C">
        <w:trPr>
          <w:gridAfter w:val="2"/>
          <w:wAfter w:w="120" w:type="dxa"/>
          <w:trHeight w:val="12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ГКУЗ АО «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билизационный центр «Резерв»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сопровожд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ние ведения паспорта, оказываются услуги по доработке и обучению сотрудников</w:t>
            </w: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январь 2012 - июнь  2013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тор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</w:t>
            </w:r>
            <w:r w:rsidRPr="00EC4C3E">
              <w:rPr>
                <w:color w:val="000000"/>
                <w:sz w:val="18"/>
                <w:szCs w:val="18"/>
              </w:rPr>
              <w:t>о</w:t>
            </w:r>
            <w:r w:rsidRPr="00EC4C3E">
              <w:rPr>
                <w:color w:val="000000"/>
                <w:sz w:val="18"/>
                <w:szCs w:val="18"/>
              </w:rPr>
              <w:t>приятию</w:t>
            </w:r>
            <w:r>
              <w:rPr>
                <w:color w:val="000000"/>
                <w:sz w:val="18"/>
                <w:szCs w:val="18"/>
              </w:rPr>
              <w:t xml:space="preserve"> 2.2</w:t>
            </w: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3213,2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2316,0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897,2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4753,5</w:t>
            </w:r>
          </w:p>
        </w:tc>
        <w:tc>
          <w:tcPr>
            <w:tcW w:w="858" w:type="dxa"/>
            <w:gridSpan w:val="10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4753,5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4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3F207C">
        <w:trPr>
          <w:trHeight w:val="300"/>
        </w:trPr>
        <w:tc>
          <w:tcPr>
            <w:tcW w:w="15997" w:type="dxa"/>
            <w:gridSpan w:val="1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Мероприятие 2.3</w:t>
            </w:r>
            <w:r>
              <w:rPr>
                <w:sz w:val="18"/>
                <w:szCs w:val="18"/>
              </w:rPr>
              <w:t>.</w:t>
            </w:r>
            <w:r w:rsidRPr="00C47345">
              <w:rPr>
                <w:sz w:val="18"/>
                <w:szCs w:val="18"/>
              </w:rPr>
              <w:t xml:space="preserve"> Ведение паспорта здравоохранения субъекта Российской Федерации</w:t>
            </w:r>
          </w:p>
        </w:tc>
      </w:tr>
      <w:tr w:rsidR="00F80ACA" w:rsidRPr="00C47345" w:rsidTr="003F207C">
        <w:trPr>
          <w:gridAfter w:val="2"/>
          <w:wAfter w:w="120" w:type="dxa"/>
          <w:trHeight w:val="240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ГУЗ Алексан</w:t>
            </w:r>
            <w:r w:rsidRPr="00C47345">
              <w:rPr>
                <w:sz w:val="18"/>
                <w:szCs w:val="18"/>
              </w:rPr>
              <w:t>д</w:t>
            </w:r>
            <w:r w:rsidRPr="00C47345">
              <w:rPr>
                <w:sz w:val="18"/>
                <w:szCs w:val="18"/>
              </w:rPr>
              <w:t>ро-Мариинская областная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9943,8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9943,8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Оснащение серверным, коммутац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онным 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рудованием, системами хранения данных для организации регионал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ного инфо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мационного ресурса, в том числе осуществл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</w:t>
            </w:r>
            <w:r>
              <w:rPr>
                <w:sz w:val="18"/>
                <w:szCs w:val="18"/>
              </w:rPr>
              <w:t>я</w:t>
            </w:r>
            <w:r w:rsidRPr="00C47345">
              <w:rPr>
                <w:sz w:val="18"/>
                <w:szCs w:val="18"/>
              </w:rPr>
              <w:t xml:space="preserve"> функций дистанцио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ного ко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сультиров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ния врачей и диагностики пациентов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ноябрь 2011 - декабрь 2012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№2 имени братьев Губиных»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 xml:space="preserve">ным ресурсом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№3 им. С. М. Кир</w:t>
            </w:r>
            <w:r w:rsidRPr="00C4734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№4 им. В. И. Лен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клиническая больница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17,3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5,2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№10»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 xml:space="preserve">ным ресурсом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ноябр</w:t>
            </w:r>
            <w:r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«Городская поликлиника №8»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№1» (для новорожденных)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кл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ническая бол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ница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17,0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12,0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14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15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ресурс</w:t>
            </w:r>
            <w:r>
              <w:rPr>
                <w:sz w:val="18"/>
                <w:szCs w:val="18"/>
              </w:rPr>
              <w:t>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 xml:space="preserve">ным ресурсом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городская пол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клиника №5»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18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«Детская стоматологич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ская поликлин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ка»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19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«Клинич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ский родильный дом»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№1»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21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№2»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22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№3»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1920"/>
        </w:trPr>
        <w:tc>
          <w:tcPr>
            <w:tcW w:w="736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23</w:t>
            </w:r>
          </w:p>
        </w:tc>
        <w:tc>
          <w:tcPr>
            <w:tcW w:w="1422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МУЗ «Стомат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логическая п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ликлиника №4»</w:t>
            </w:r>
          </w:p>
        </w:tc>
        <w:tc>
          <w:tcPr>
            <w:tcW w:w="863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78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12,1</w:t>
            </w:r>
          </w:p>
        </w:tc>
        <w:tc>
          <w:tcPr>
            <w:tcW w:w="76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19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Автоматиз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ровано 1 рабочее место, в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дется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 субъекта</w:t>
            </w:r>
          </w:p>
        </w:tc>
        <w:tc>
          <w:tcPr>
            <w:tcW w:w="877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8" w:type="dxa"/>
            <w:gridSpan w:val="10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24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8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2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Организован доступ и те</w:t>
            </w:r>
            <w:r w:rsidRPr="00C47345">
              <w:rPr>
                <w:sz w:val="18"/>
                <w:szCs w:val="18"/>
              </w:rPr>
              <w:t>х</w:t>
            </w:r>
            <w:r w:rsidRPr="00C47345">
              <w:rPr>
                <w:sz w:val="18"/>
                <w:szCs w:val="18"/>
              </w:rPr>
              <w:t>ническое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провождение ведения па</w:t>
            </w:r>
            <w:r w:rsidRPr="00C47345">
              <w:rPr>
                <w:sz w:val="18"/>
                <w:szCs w:val="18"/>
              </w:rPr>
              <w:t>с</w:t>
            </w:r>
            <w:r w:rsidRPr="00C47345">
              <w:rPr>
                <w:sz w:val="18"/>
                <w:szCs w:val="18"/>
              </w:rPr>
              <w:t>порта, оказ</w:t>
            </w:r>
            <w:r w:rsidRPr="00C47345">
              <w:rPr>
                <w:sz w:val="18"/>
                <w:szCs w:val="18"/>
              </w:rPr>
              <w:t>ы</w:t>
            </w:r>
            <w:r w:rsidRPr="00C47345">
              <w:rPr>
                <w:sz w:val="18"/>
                <w:szCs w:val="18"/>
              </w:rPr>
              <w:t>ваются услуги по доработке и обучению с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трудников. Обеспечена интеграция с федеральным информацио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ным ресур</w:t>
            </w:r>
            <w:r>
              <w:rPr>
                <w:sz w:val="18"/>
                <w:szCs w:val="18"/>
              </w:rPr>
              <w:t>сом</w:t>
            </w:r>
            <w:r w:rsidRPr="00C473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42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898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38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  <w:r w:rsidRPr="00C47345">
              <w:rPr>
                <w:sz w:val="18"/>
                <w:szCs w:val="18"/>
              </w:rPr>
              <w:t>- декабрь 2011</w:t>
            </w:r>
          </w:p>
        </w:tc>
        <w:tc>
          <w:tcPr>
            <w:tcW w:w="584" w:type="dxa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Гла</w:t>
            </w:r>
            <w:r w:rsidRPr="00C47345">
              <w:rPr>
                <w:sz w:val="18"/>
                <w:szCs w:val="18"/>
              </w:rPr>
              <w:t>в</w:t>
            </w:r>
            <w:r w:rsidRPr="00C47345">
              <w:rPr>
                <w:sz w:val="18"/>
                <w:szCs w:val="18"/>
              </w:rPr>
              <w:t>ный врач</w:t>
            </w:r>
          </w:p>
        </w:tc>
      </w:tr>
      <w:tr w:rsidR="00F80ACA" w:rsidRPr="00C47345" w:rsidTr="003F207C">
        <w:trPr>
          <w:gridAfter w:val="2"/>
          <w:wAfter w:w="120" w:type="dxa"/>
          <w:trHeight w:val="2925"/>
        </w:trPr>
        <w:tc>
          <w:tcPr>
            <w:tcW w:w="710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24</w:t>
            </w:r>
          </w:p>
        </w:tc>
        <w:tc>
          <w:tcPr>
            <w:tcW w:w="1417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ОГУ «Медици</w:t>
            </w: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ский информ</w:t>
            </w:r>
            <w:r w:rsidRPr="00C47345">
              <w:rPr>
                <w:sz w:val="18"/>
                <w:szCs w:val="18"/>
              </w:rPr>
              <w:t>а</w:t>
            </w:r>
            <w:r w:rsidRPr="00C47345">
              <w:rPr>
                <w:sz w:val="18"/>
                <w:szCs w:val="18"/>
              </w:rPr>
              <w:t>ционно-аналитический центр»</w:t>
            </w:r>
          </w:p>
        </w:tc>
        <w:tc>
          <w:tcPr>
            <w:tcW w:w="851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10632,0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10632,0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9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Оснащение серверным, коммутац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онным об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рудованием для орган</w:t>
            </w:r>
            <w:r w:rsidRPr="00C47345">
              <w:rPr>
                <w:sz w:val="18"/>
                <w:szCs w:val="18"/>
              </w:rPr>
              <w:t>и</w:t>
            </w:r>
            <w:r w:rsidRPr="00C47345">
              <w:rPr>
                <w:sz w:val="18"/>
                <w:szCs w:val="18"/>
              </w:rPr>
              <w:t>зации сист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мы сопров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ждения нормативно-справочной информации, в том числе услуги и работы по обеспечению интеграции с федерал</w:t>
            </w:r>
            <w:r w:rsidRPr="00C47345">
              <w:rPr>
                <w:sz w:val="18"/>
                <w:szCs w:val="18"/>
              </w:rPr>
              <w:t>ь</w:t>
            </w:r>
            <w:r w:rsidRPr="00C47345">
              <w:rPr>
                <w:sz w:val="18"/>
                <w:szCs w:val="18"/>
              </w:rPr>
              <w:t>ными ко</w:t>
            </w:r>
            <w:r w:rsidRPr="00C47345">
              <w:rPr>
                <w:sz w:val="18"/>
                <w:szCs w:val="18"/>
              </w:rPr>
              <w:t>м</w:t>
            </w:r>
            <w:r w:rsidRPr="00C47345">
              <w:rPr>
                <w:sz w:val="18"/>
                <w:szCs w:val="18"/>
              </w:rPr>
              <w:t>понен</w:t>
            </w:r>
            <w:r>
              <w:rPr>
                <w:sz w:val="18"/>
                <w:szCs w:val="18"/>
              </w:rPr>
              <w:t>тами системы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4776,0</w:t>
            </w:r>
          </w:p>
        </w:tc>
        <w:tc>
          <w:tcPr>
            <w:tcW w:w="992" w:type="dxa"/>
            <w:gridSpan w:val="12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4776,0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6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Внедрение региональных ИС в сфере здравоохран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ния, в том числе подде</w:t>
            </w:r>
            <w:r w:rsidRPr="00C47345">
              <w:rPr>
                <w:sz w:val="18"/>
                <w:szCs w:val="18"/>
              </w:rPr>
              <w:t>р</w:t>
            </w:r>
            <w:r w:rsidRPr="00C47345">
              <w:rPr>
                <w:sz w:val="18"/>
                <w:szCs w:val="18"/>
              </w:rPr>
              <w:t>живающих деятельность ИОГВ в сфере здравоохран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ния, осущес</w:t>
            </w:r>
            <w:r w:rsidRPr="00C47345">
              <w:rPr>
                <w:sz w:val="18"/>
                <w:szCs w:val="18"/>
              </w:rPr>
              <w:t>т</w:t>
            </w:r>
            <w:r w:rsidRPr="00C47345">
              <w:rPr>
                <w:sz w:val="18"/>
                <w:szCs w:val="18"/>
              </w:rPr>
              <w:t>вляющих управление в сфере здрав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охранения;  обеспечение интеграции с федеральными компонентами сис</w:t>
            </w:r>
            <w:r>
              <w:rPr>
                <w:sz w:val="18"/>
                <w:szCs w:val="18"/>
              </w:rPr>
              <w:t>темы</w:t>
            </w:r>
          </w:p>
        </w:tc>
        <w:tc>
          <w:tcPr>
            <w:tcW w:w="1665" w:type="dxa"/>
            <w:gridSpan w:val="11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8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8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618" w:type="dxa"/>
            <w:gridSpan w:val="3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gridSpan w:val="7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н</w:t>
            </w:r>
            <w:r w:rsidRPr="00C47345">
              <w:rPr>
                <w:sz w:val="18"/>
                <w:szCs w:val="18"/>
              </w:rPr>
              <w:t>о</w:t>
            </w:r>
            <w:r w:rsidRPr="00C47345">
              <w:rPr>
                <w:sz w:val="18"/>
                <w:szCs w:val="18"/>
              </w:rPr>
              <w:t>ябрь 2011 - д</w:t>
            </w:r>
            <w:r w:rsidRPr="00C47345">
              <w:rPr>
                <w:sz w:val="18"/>
                <w:szCs w:val="18"/>
              </w:rPr>
              <w:t>е</w:t>
            </w:r>
            <w:r w:rsidRPr="00C47345">
              <w:rPr>
                <w:sz w:val="18"/>
                <w:szCs w:val="18"/>
              </w:rPr>
              <w:t>кабрь 2012</w:t>
            </w:r>
          </w:p>
        </w:tc>
        <w:tc>
          <w:tcPr>
            <w:tcW w:w="684" w:type="dxa"/>
            <w:gridSpan w:val="2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Дире</w:t>
            </w:r>
            <w:r w:rsidRPr="00C47345">
              <w:rPr>
                <w:sz w:val="18"/>
                <w:szCs w:val="18"/>
              </w:rPr>
              <w:t>к</w:t>
            </w:r>
            <w:r w:rsidRPr="00C47345">
              <w:rPr>
                <w:sz w:val="18"/>
                <w:szCs w:val="18"/>
              </w:rPr>
              <w:t>тор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710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5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Итого</w:t>
            </w:r>
            <w:r w:rsidRPr="00EC4C3E">
              <w:rPr>
                <w:color w:val="000000"/>
                <w:sz w:val="18"/>
                <w:szCs w:val="18"/>
              </w:rPr>
              <w:t xml:space="preserve"> по мер</w:t>
            </w:r>
            <w:r w:rsidRPr="00EC4C3E">
              <w:rPr>
                <w:color w:val="000000"/>
                <w:sz w:val="18"/>
                <w:szCs w:val="18"/>
              </w:rPr>
              <w:t>о</w:t>
            </w:r>
            <w:r w:rsidRPr="00EC4C3E">
              <w:rPr>
                <w:color w:val="000000"/>
                <w:sz w:val="18"/>
                <w:szCs w:val="18"/>
              </w:rPr>
              <w:t>приятию</w:t>
            </w:r>
            <w:r>
              <w:rPr>
                <w:color w:val="000000"/>
                <w:sz w:val="18"/>
                <w:szCs w:val="18"/>
              </w:rPr>
              <w:t xml:space="preserve"> 2.3</w:t>
            </w:r>
          </w:p>
        </w:tc>
        <w:tc>
          <w:tcPr>
            <w:tcW w:w="851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20852,0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10209,8</w:t>
            </w:r>
          </w:p>
        </w:tc>
        <w:tc>
          <w:tcPr>
            <w:tcW w:w="70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10642,2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4776,0</w:t>
            </w:r>
          </w:p>
        </w:tc>
        <w:tc>
          <w:tcPr>
            <w:tcW w:w="992" w:type="dxa"/>
            <w:gridSpan w:val="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4776,0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11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58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763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48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618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684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  <w:tr w:rsidR="00F80ACA" w:rsidRPr="00C47345" w:rsidTr="003F207C">
        <w:trPr>
          <w:gridAfter w:val="2"/>
          <w:wAfter w:w="120" w:type="dxa"/>
          <w:trHeight w:val="300"/>
        </w:trPr>
        <w:tc>
          <w:tcPr>
            <w:tcW w:w="710" w:type="dxa"/>
            <w:gridSpan w:val="4"/>
            <w:shd w:val="clear" w:color="000000" w:fill="FFFFFF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center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5"/>
            <w:shd w:val="clear" w:color="000000" w:fill="FFFFFF"/>
          </w:tcPr>
          <w:p w:rsidR="00F80ACA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 xml:space="preserve">Итого </w:t>
            </w:r>
          </w:p>
          <w:p w:rsidR="00F80ACA" w:rsidRPr="00C47345" w:rsidRDefault="00F80ACA" w:rsidP="005B066C">
            <w:pPr>
              <w:spacing w:line="240" w:lineRule="auto"/>
              <w:ind w:left="-57" w:right="-57" w:firstLine="0"/>
              <w:jc w:val="lef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по задаче 2</w:t>
            </w:r>
          </w:p>
        </w:tc>
        <w:tc>
          <w:tcPr>
            <w:tcW w:w="851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67567,5</w:t>
            </w:r>
          </w:p>
        </w:tc>
        <w:tc>
          <w:tcPr>
            <w:tcW w:w="850" w:type="dxa"/>
            <w:gridSpan w:val="8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51101,6</w:t>
            </w:r>
          </w:p>
        </w:tc>
        <w:tc>
          <w:tcPr>
            <w:tcW w:w="70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16465,9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9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7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90378,9</w:t>
            </w:r>
          </w:p>
        </w:tc>
        <w:tc>
          <w:tcPr>
            <w:tcW w:w="992" w:type="dxa"/>
            <w:gridSpan w:val="1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51732,8</w:t>
            </w:r>
          </w:p>
        </w:tc>
        <w:tc>
          <w:tcPr>
            <w:tcW w:w="709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38646,1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6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11"/>
            <w:shd w:val="clear" w:color="000000" w:fill="FFFFFF"/>
            <w:noWrap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18"/>
                <w:szCs w:val="18"/>
              </w:rPr>
            </w:pPr>
            <w:r w:rsidRPr="00C47345">
              <w:rPr>
                <w:color w:val="000000"/>
                <w:sz w:val="18"/>
                <w:szCs w:val="18"/>
              </w:rPr>
              <w:t>23288,0</w:t>
            </w:r>
          </w:p>
        </w:tc>
        <w:tc>
          <w:tcPr>
            <w:tcW w:w="583" w:type="dxa"/>
            <w:gridSpan w:val="4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5575,6</w:t>
            </w:r>
          </w:p>
        </w:tc>
        <w:tc>
          <w:tcPr>
            <w:tcW w:w="763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17712,4</w:t>
            </w:r>
          </w:p>
        </w:tc>
        <w:tc>
          <w:tcPr>
            <w:tcW w:w="489" w:type="dxa"/>
            <w:gridSpan w:val="5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0,00</w:t>
            </w:r>
          </w:p>
        </w:tc>
        <w:tc>
          <w:tcPr>
            <w:tcW w:w="618" w:type="dxa"/>
            <w:gridSpan w:val="3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584" w:type="dxa"/>
            <w:gridSpan w:val="7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  <w:tc>
          <w:tcPr>
            <w:tcW w:w="684" w:type="dxa"/>
            <w:gridSpan w:val="2"/>
            <w:shd w:val="clear" w:color="000000" w:fill="FFFFFF"/>
            <w:vAlign w:val="bottom"/>
          </w:tcPr>
          <w:p w:rsidR="00F80ACA" w:rsidRPr="00C47345" w:rsidRDefault="00F80ACA" w:rsidP="005B066C">
            <w:pPr>
              <w:spacing w:line="240" w:lineRule="auto"/>
              <w:ind w:left="-57" w:right="-57" w:firstLine="0"/>
              <w:jc w:val="right"/>
              <w:rPr>
                <w:sz w:val="18"/>
                <w:szCs w:val="18"/>
              </w:rPr>
            </w:pPr>
            <w:r w:rsidRPr="00C47345">
              <w:rPr>
                <w:sz w:val="18"/>
                <w:szCs w:val="18"/>
              </w:rPr>
              <w:t> </w:t>
            </w:r>
          </w:p>
        </w:tc>
      </w:tr>
    </w:tbl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</w:p>
    <w:p w:rsidR="00F80ACA" w:rsidRPr="00CA2FE5" w:rsidRDefault="00F80ACA" w:rsidP="006C4069">
      <w:pPr>
        <w:tabs>
          <w:tab w:val="left" w:pos="0"/>
        </w:tabs>
        <w:spacing w:line="240" w:lineRule="auto"/>
        <w:ind w:hanging="426"/>
        <w:jc w:val="left"/>
        <w:rPr>
          <w:szCs w:val="28"/>
        </w:rPr>
      </w:pPr>
      <w:r w:rsidRPr="00CA2FE5">
        <w:rPr>
          <w:szCs w:val="28"/>
        </w:rPr>
        <w:t>Верно:</w:t>
      </w: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sz w:val="27"/>
          <w:szCs w:val="27"/>
        </w:rPr>
      </w:pPr>
    </w:p>
    <w:p w:rsidR="00F80ACA" w:rsidRDefault="00F80ACA" w:rsidP="002B6481">
      <w:pPr>
        <w:tabs>
          <w:tab w:val="left" w:pos="0"/>
        </w:tabs>
        <w:spacing w:line="240" w:lineRule="auto"/>
        <w:jc w:val="center"/>
        <w:rPr>
          <w:b/>
          <w:bCs/>
          <w:szCs w:val="28"/>
        </w:rPr>
        <w:sectPr w:rsidR="00F80ACA" w:rsidSect="008921EE">
          <w:pgSz w:w="16838" w:h="11906" w:orient="landscape"/>
          <w:pgMar w:top="1418" w:right="1245" w:bottom="567" w:left="1134" w:header="709" w:footer="709" w:gutter="0"/>
          <w:pgNumType w:start="1"/>
          <w:cols w:space="708"/>
          <w:titlePg/>
          <w:docGrid w:linePitch="381"/>
        </w:sectPr>
      </w:pP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>
        <w:rPr>
          <w:szCs w:val="28"/>
        </w:rPr>
        <w:t>Приложение № 5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Default="00F80ACA" w:rsidP="002B6481">
      <w:pPr>
        <w:tabs>
          <w:tab w:val="left" w:pos="3930"/>
        </w:tabs>
        <w:spacing w:line="240" w:lineRule="auto"/>
        <w:ind w:left="7088" w:firstLine="0"/>
        <w:rPr>
          <w:szCs w:val="28"/>
        </w:rPr>
      </w:pPr>
    </w:p>
    <w:p w:rsidR="00F80ACA" w:rsidRDefault="00F80ACA" w:rsidP="002B6481">
      <w:pPr>
        <w:spacing w:line="240" w:lineRule="auto"/>
        <w:jc w:val="center"/>
      </w:pPr>
      <w:r>
        <w:t>Информация об объектах капитального ремонта на 2013 год</w:t>
      </w:r>
    </w:p>
    <w:p w:rsidR="00F80ACA" w:rsidRDefault="00F80ACA" w:rsidP="002B6481">
      <w:pPr>
        <w:spacing w:line="240" w:lineRule="auto"/>
        <w:jc w:val="center"/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2"/>
        <w:gridCol w:w="4430"/>
        <w:gridCol w:w="620"/>
        <w:gridCol w:w="1082"/>
        <w:gridCol w:w="1164"/>
        <w:gridCol w:w="1084"/>
        <w:gridCol w:w="1084"/>
        <w:gridCol w:w="950"/>
        <w:gridCol w:w="4194"/>
      </w:tblGrid>
      <w:tr w:rsidR="00F80ACA" w:rsidRPr="00237CC7" w:rsidTr="005B066C">
        <w:trPr>
          <w:trHeight w:val="230"/>
        </w:trPr>
        <w:tc>
          <w:tcPr>
            <w:tcW w:w="204" w:type="pct"/>
            <w:vMerge w:val="restar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п\п</w:t>
            </w:r>
          </w:p>
        </w:tc>
        <w:tc>
          <w:tcPr>
            <w:tcW w:w="1454" w:type="pct"/>
            <w:vMerge w:val="restar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Наименование лечебно-профилактического 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учреждения (объекты, отделения)</w:t>
            </w:r>
          </w:p>
        </w:tc>
        <w:tc>
          <w:tcPr>
            <w:tcW w:w="558" w:type="pct"/>
            <w:gridSpan w:val="2"/>
            <w:vMerge w:val="restar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Сроки провед</w:t>
            </w:r>
            <w:r>
              <w:rPr>
                <w:sz w:val="20"/>
                <w:lang w:eastAsia="en-US"/>
              </w:rPr>
              <w:t>е</w:t>
            </w:r>
            <w:r>
              <w:rPr>
                <w:sz w:val="20"/>
                <w:lang w:eastAsia="en-US"/>
              </w:rPr>
              <w:t>ния работ</w:t>
            </w:r>
          </w:p>
        </w:tc>
        <w:tc>
          <w:tcPr>
            <w:tcW w:w="1406" w:type="pct"/>
            <w:gridSpan w:val="4"/>
            <w:vMerge w:val="restar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2012 г.</w:t>
            </w:r>
          </w:p>
        </w:tc>
        <w:tc>
          <w:tcPr>
            <w:tcW w:w="1377" w:type="pct"/>
            <w:vMerge w:val="restar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Основные виды работ в соответствии с 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утвержденной проектно-сметной 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документацией</w:t>
            </w:r>
          </w:p>
        </w:tc>
      </w:tr>
      <w:tr w:rsidR="00F80ACA" w:rsidRPr="00237CC7" w:rsidTr="005B066C">
        <w:trPr>
          <w:trHeight w:val="230"/>
        </w:trPr>
        <w:tc>
          <w:tcPr>
            <w:tcW w:w="0" w:type="auto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1454" w:type="pct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558" w:type="pct"/>
            <w:gridSpan w:val="2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0" w:type="auto"/>
            <w:gridSpan w:val="4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cantSplit/>
          <w:trHeight w:val="2239"/>
        </w:trPr>
        <w:tc>
          <w:tcPr>
            <w:tcW w:w="0" w:type="auto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1454" w:type="pct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203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начало</w:t>
            </w:r>
          </w:p>
        </w:tc>
        <w:tc>
          <w:tcPr>
            <w:tcW w:w="355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окончание</w:t>
            </w:r>
          </w:p>
        </w:tc>
        <w:tc>
          <w:tcPr>
            <w:tcW w:w="382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 2013 г.</w:t>
            </w:r>
          </w:p>
        </w:tc>
        <w:tc>
          <w:tcPr>
            <w:tcW w:w="356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ФФОМС</w:t>
            </w:r>
          </w:p>
        </w:tc>
        <w:tc>
          <w:tcPr>
            <w:tcW w:w="356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консолидированный бюджет Астраханской области</w:t>
            </w:r>
          </w:p>
        </w:tc>
        <w:tc>
          <w:tcPr>
            <w:tcW w:w="312" w:type="pct"/>
            <w:textDirection w:val="btLr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ТФОМС</w:t>
            </w:r>
          </w:p>
        </w:tc>
        <w:tc>
          <w:tcPr>
            <w:tcW w:w="0" w:type="auto"/>
            <w:vMerge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377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Мероприятие 2.2. Проведение капитального р</w:t>
            </w:r>
            <w:r>
              <w:rPr>
                <w:sz w:val="20"/>
                <w:lang w:eastAsia="en-US"/>
              </w:rPr>
              <w:t>е</w:t>
            </w:r>
            <w:r>
              <w:rPr>
                <w:sz w:val="20"/>
                <w:lang w:eastAsia="en-US"/>
              </w:rPr>
              <w:t>монта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60 502,3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37 964,4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22 537,9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«Городская клиническая больница №4 им. В.И. Ленина»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255,7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87,2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Кардиологическое и терапевтическое отделения ГБУЗ «Городская клиническая больница № 4 им. В.И. Ленина» по адресу: г. Астрахань, ул. Укр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инская , 5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255,7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87,2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стен, смена межкомна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eastAsia="en-US"/>
              </w:rPr>
              <w:t>ных дверей, смена оконных блоков, санита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«Городская поликлиника №1»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288,5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186,4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102,1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Поликлиника № 1 ГБУЗ АО «Городская пол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клиника № 1» по адресу: г. Астрахань, ул. М. Луконина, 12, корп. 3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65,5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25,6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стен, смена межкомна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eastAsia="en-US"/>
              </w:rPr>
              <w:t>ных дверей, смена оконных блоков, санита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2.2.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Поликлиника № 1 ГБУЗ АО «Городская пол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клиника № 1» по адресу: г. Астрахань, ул. М. Луконина, 12, корп. 3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128,6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78,3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50,3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стен, смена межкомна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eastAsia="en-US"/>
              </w:rPr>
              <w:t>ных дверей, смена оконных блоков, санита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2.3.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Поликлиника № 1 ГБУЗ АО «Городская пол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клиника № 1» по адресу: г. Астрахань, ул. М. Луконина, 12, корп. 3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94,4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68,2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26,2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стен, смена межкомна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eastAsia="en-US"/>
              </w:rPr>
              <w:t>ных дверей, смена оконных блоков, санита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клиническая больница №1» (для новорожденных)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8586,7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3736,7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клиническая больница № 1» (для новорожденных) по адресу: г. Астрахань, ул. Н.Островского,119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8586,7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3736,7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стен, смена межкомна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eastAsia="en-US"/>
              </w:rPr>
              <w:t>ных дверей, смена оконных блоков, санита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клиническая больница №2»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7044,9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1734,6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5316,3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Главный корпус ГБУЗ АО «Детская городская клиническая больница № 2» по адресу: г. Астр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 xml:space="preserve">хань, ул. Ихтиологическая, 1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7044,9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1734,6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5316,3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0,0 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Ремонт гладкой кровли, устройство мягкого покрытия, ремонт стяжки кровельного п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крытия, ремонт внутренних электрических сетей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поликлиника №1»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1128,9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1128,9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Главный корпус ГБУЗ АО «Детская городская поликлиника №1» по адресу: г. Астрахань, ул. Кирова,47 (ремонт помещений галокамеры)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1128,9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1128,9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Ремонт внутренних электрических сетей, в</w:t>
            </w:r>
            <w:r>
              <w:rPr>
                <w:sz w:val="20"/>
                <w:lang w:eastAsia="en-US"/>
              </w:rPr>
              <w:t>ы</w:t>
            </w:r>
            <w:r>
              <w:rPr>
                <w:sz w:val="20"/>
                <w:lang w:eastAsia="en-US"/>
              </w:rPr>
              <w:t>равнивание покрытия стен, ремонт штукату</w:t>
            </w:r>
            <w:r>
              <w:rPr>
                <w:sz w:val="20"/>
                <w:lang w:eastAsia="en-US"/>
              </w:rPr>
              <w:t>р</w:t>
            </w:r>
            <w:r>
              <w:rPr>
                <w:sz w:val="20"/>
                <w:lang w:eastAsia="en-US"/>
              </w:rPr>
              <w:t>ки стен, окраска стен, смена межкомнатных дверей, смена оконных блоков, санитарно-технические работы, ремонт и устройство стяжки полов, устройство покрытия полов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поликлиника №3» </w:t>
            </w:r>
          </w:p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2171,3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2171,3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Детское поликлиническое отделение № 1 ГБУЗ АО «Детская городская поликлиника №3» по адресу: г. Астрахань, ул. Студенческая, 4а (р</w:t>
            </w:r>
            <w:r>
              <w:rPr>
                <w:sz w:val="20"/>
                <w:lang w:eastAsia="en-US"/>
              </w:rPr>
              <w:t>е</w:t>
            </w:r>
            <w:r>
              <w:rPr>
                <w:sz w:val="20"/>
                <w:lang w:eastAsia="en-US"/>
              </w:rPr>
              <w:t>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2171,3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2171,3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обл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цовка стен, смена межкомнатных дверей, смена оконных блоков, санитарно-технические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ГБУЗ АО «Наримановская центральная райо</w:t>
            </w:r>
            <w:r>
              <w:rPr>
                <w:sz w:val="20"/>
                <w:lang w:eastAsia="en-US"/>
              </w:rPr>
              <w:t>н</w:t>
            </w:r>
            <w:r>
              <w:rPr>
                <w:sz w:val="20"/>
                <w:lang w:eastAsia="en-US"/>
              </w:rPr>
              <w:t>ная больница»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23 750,0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23 750,0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335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Здание родильного и хирургического отделений ГБУЗ АО «Наримановская центральная райо</w:t>
            </w:r>
            <w:r>
              <w:rPr>
                <w:sz w:val="20"/>
                <w:lang w:eastAsia="en-US"/>
              </w:rPr>
              <w:t>н</w:t>
            </w:r>
            <w:r>
              <w:rPr>
                <w:sz w:val="20"/>
                <w:lang w:eastAsia="en-US"/>
              </w:rPr>
              <w:t xml:space="preserve">ная больница» по адресу: г. Нариманов, ул. Школьная, д. 5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23 750,0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23 750,0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обл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цовка стен, смена межкомнатных дверей, смена оконных блоков, санитарно-технические работы, ремонт и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ГБУЗ АО «Областная детская клиническая больница им. Н.Н. Силищевой»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661,9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628,8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33,1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Ремонт главного корпуса ГБУЗ АО «Областная детская клиническая больница им. Н.Н. Сил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eastAsia="en-US"/>
              </w:rPr>
              <w:t>щевой» по адресу: г. Астрахань, ул. Медиков, 6 (ремонт помещений вентиляционной камеры)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661,9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628,8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33,1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ГБУЗ АО «Енотаевская центральная районная больница»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2 000,0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2 000,0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Хирургическое отделение ГБУЗ АО «Енотае</w:t>
            </w:r>
            <w:r>
              <w:rPr>
                <w:sz w:val="20"/>
                <w:lang w:eastAsia="en-US"/>
              </w:rPr>
              <w:t>в</w:t>
            </w:r>
            <w:r>
              <w:rPr>
                <w:sz w:val="20"/>
                <w:lang w:eastAsia="en-US"/>
              </w:rPr>
              <w:t>ская центральная районная больница» (замена лифта)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2 000,0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2 000,0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Демонтаж и монтаж лифтового оборудования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«Детская городская поликлиника № 5»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val="en-US" w:eastAsia="en-US"/>
              </w:rPr>
              <w:t>768</w:t>
            </w:r>
            <w:r>
              <w:rPr>
                <w:sz w:val="20"/>
                <w:lang w:eastAsia="en-US"/>
              </w:rPr>
              <w:t>,5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377,9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390,6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ГБУЗ АО «Детская городская поликлиника № 5» по адресу: г. Астрахань, ул. Звездная/пр. В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робьева, 11/11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val="en-US" w:eastAsia="en-US"/>
              </w:rPr>
              <w:t>768</w:t>
            </w:r>
            <w:r>
              <w:rPr>
                <w:sz w:val="20"/>
                <w:lang w:eastAsia="en-US"/>
              </w:rPr>
              <w:t>,5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377,9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390,6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«Городская поликлиника № 8 им. Н.И. Пирогова»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3396,7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3268,8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Поликлиническое отделение № 1 ГБУЗ АО «Г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родская поликлиника № 8  им. Н.И. Пирогова» по адресу: г. Астрахань, ул. С. Перовской, 71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3396,7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127,9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3268,8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«Городская поликлиника № 3»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6639,0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3620,2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3018,8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12.1.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ГБУЗ АО «Городская поликлиника № 3» по а</w:t>
            </w:r>
            <w:r>
              <w:rPr>
                <w:sz w:val="20"/>
                <w:lang w:eastAsia="en-US"/>
              </w:rPr>
              <w:t>д</w:t>
            </w:r>
            <w:r>
              <w:rPr>
                <w:sz w:val="20"/>
                <w:lang w:eastAsia="en-US"/>
              </w:rPr>
              <w:t>ресу: г. Астрахань, ул. Адмирала Нахимова, 135 (ремонт помещений)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12.2.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Поликлиническое отделение № 1 ГБУЗ АО «Г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родская поликлиника № 3» по адресу: г. Астр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хань, ул. Боевая/Ахшарумова, 45/8 (ремонт п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3339,0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320,2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3018,8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13.</w:t>
            </w:r>
          </w:p>
        </w:tc>
        <w:tc>
          <w:tcPr>
            <w:tcW w:w="1454" w:type="pct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ГБУЗ АО «Городская поликлиника №10» 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1393,1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121,0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1272,1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Детское поликлиническое отделение № 1 ГБУЗ АО «Городская поликлиника №10» по адресу: г. Астрахань, ул. Тренева, 11 (ремонт помещений).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1393,1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121,0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1272,1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ГБУЗ АО «Городская клиническая больница № 2 имени братьев Губиных»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2410,8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480,4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1930,4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14.1.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Пищеблок ГБУЗ АО «Городская клиническая больница № 2 имени братьев Губиных» по адр</w:t>
            </w:r>
            <w:r>
              <w:rPr>
                <w:sz w:val="20"/>
                <w:lang w:eastAsia="en-US"/>
              </w:rPr>
              <w:t>е</w:t>
            </w:r>
            <w:r>
              <w:rPr>
                <w:sz w:val="20"/>
                <w:lang w:eastAsia="en-US"/>
              </w:rPr>
              <w:t>су: г. Астрахань, ул. Кубанская, 1 (ремонт п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мещений)</w:t>
            </w: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 март</w:t>
            </w: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2013</w:t>
            </w:r>
          </w:p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июнь</w:t>
            </w: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1210,8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1210,8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  <w:tr w:rsidR="00F80ACA" w:rsidRPr="00237CC7" w:rsidTr="005B066C">
        <w:trPr>
          <w:trHeight w:val="20"/>
        </w:trPr>
        <w:tc>
          <w:tcPr>
            <w:tcW w:w="20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14.2.</w:t>
            </w:r>
          </w:p>
        </w:tc>
        <w:tc>
          <w:tcPr>
            <w:tcW w:w="1454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Терапевтическое отделение ГБУЗ АО «Горо</w:t>
            </w:r>
            <w:r>
              <w:rPr>
                <w:sz w:val="20"/>
                <w:lang w:eastAsia="en-US"/>
              </w:rPr>
              <w:t>д</w:t>
            </w:r>
            <w:r>
              <w:rPr>
                <w:sz w:val="20"/>
                <w:lang w:eastAsia="en-US"/>
              </w:rPr>
              <w:t>ская клиническая больница № 2 имени братьев Губиных» по адресу: г. Астрахань, ул. Куба</w:t>
            </w:r>
            <w:r>
              <w:rPr>
                <w:sz w:val="20"/>
                <w:lang w:eastAsia="en-US"/>
              </w:rPr>
              <w:t>н</w:t>
            </w:r>
            <w:r>
              <w:rPr>
                <w:sz w:val="20"/>
                <w:lang w:eastAsia="en-US"/>
              </w:rPr>
              <w:t>ская, 1 (ремонт помещений)</w:t>
            </w:r>
          </w:p>
          <w:p w:rsidR="00F80ACA" w:rsidRDefault="00F80ACA" w:rsidP="005B066C">
            <w:pPr>
              <w:spacing w:line="240" w:lineRule="auto"/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203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5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1200,0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480,4</w:t>
            </w:r>
          </w:p>
        </w:tc>
        <w:tc>
          <w:tcPr>
            <w:tcW w:w="356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719,6</w:t>
            </w:r>
          </w:p>
        </w:tc>
        <w:tc>
          <w:tcPr>
            <w:tcW w:w="312" w:type="pct"/>
            <w:vAlign w:val="center"/>
          </w:tcPr>
          <w:p w:rsidR="00F80ACA" w:rsidRDefault="00F80ACA" w:rsidP="005B066C">
            <w:pPr>
              <w:spacing w:line="240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0,0</w:t>
            </w:r>
          </w:p>
        </w:tc>
        <w:tc>
          <w:tcPr>
            <w:tcW w:w="1377" w:type="pct"/>
          </w:tcPr>
          <w:p w:rsidR="00F80ACA" w:rsidRDefault="00F80ACA" w:rsidP="005B066C">
            <w:pPr>
              <w:spacing w:line="240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Выравнивание покрытия стен, ремонт штук</w:t>
            </w:r>
            <w:r>
              <w:rPr>
                <w:sz w:val="20"/>
                <w:lang w:eastAsia="en-US"/>
              </w:rPr>
              <w:t>а</w:t>
            </w:r>
            <w:r>
              <w:rPr>
                <w:sz w:val="20"/>
                <w:lang w:eastAsia="en-US"/>
              </w:rPr>
              <w:t>турки стен, окраска стен и потолков, смена межкомнатных дверей, смена оконных бл</w:t>
            </w:r>
            <w:r>
              <w:rPr>
                <w:sz w:val="20"/>
                <w:lang w:eastAsia="en-US"/>
              </w:rPr>
              <w:t>о</w:t>
            </w:r>
            <w:r>
              <w:rPr>
                <w:sz w:val="20"/>
                <w:lang w:eastAsia="en-US"/>
              </w:rPr>
              <w:t>ков, устройство стяжки полов, устройство покрытия полов, электромонтажные работы и другие виды строительно-монтажных работ согласно ПСД</w:t>
            </w:r>
          </w:p>
        </w:tc>
      </w:tr>
    </w:tbl>
    <w:p w:rsidR="00F80ACA" w:rsidRDefault="00F80ACA" w:rsidP="002B6481">
      <w:pPr>
        <w:spacing w:line="240" w:lineRule="auto"/>
        <w:jc w:val="left"/>
        <w:rPr>
          <w:szCs w:val="28"/>
        </w:rPr>
      </w:pPr>
    </w:p>
    <w:p w:rsidR="00F80ACA" w:rsidRDefault="00F80ACA" w:rsidP="002B6481">
      <w:pPr>
        <w:spacing w:line="240" w:lineRule="auto"/>
        <w:jc w:val="left"/>
        <w:rPr>
          <w:szCs w:val="28"/>
        </w:rPr>
      </w:pPr>
    </w:p>
    <w:p w:rsidR="00F80ACA" w:rsidRDefault="00F80ACA" w:rsidP="002B6481">
      <w:pPr>
        <w:spacing w:line="240" w:lineRule="auto"/>
        <w:jc w:val="left"/>
        <w:rPr>
          <w:szCs w:val="28"/>
        </w:rPr>
      </w:pPr>
    </w:p>
    <w:p w:rsidR="00F80ACA" w:rsidRDefault="00F80ACA" w:rsidP="00F26C69">
      <w:pPr>
        <w:spacing w:line="240" w:lineRule="auto"/>
        <w:ind w:firstLine="0"/>
        <w:rPr>
          <w:szCs w:val="28"/>
        </w:rPr>
      </w:pPr>
      <w:r w:rsidRPr="00676BDE">
        <w:rPr>
          <w:szCs w:val="28"/>
        </w:rPr>
        <w:t>Верно:</w:t>
      </w:r>
    </w:p>
    <w:p w:rsidR="00F80ACA" w:rsidRDefault="00F80ACA" w:rsidP="002B6481">
      <w:pPr>
        <w:tabs>
          <w:tab w:val="left" w:pos="3930"/>
        </w:tabs>
        <w:spacing w:line="240" w:lineRule="auto"/>
        <w:ind w:left="7088" w:firstLine="0"/>
        <w:rPr>
          <w:szCs w:val="28"/>
        </w:rPr>
        <w:sectPr w:rsidR="00F80ACA" w:rsidSect="005B066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:rsidR="00F80ACA" w:rsidRPr="00676BDE" w:rsidRDefault="00F80ACA" w:rsidP="008921EE">
      <w:pPr>
        <w:tabs>
          <w:tab w:val="left" w:pos="3930"/>
        </w:tabs>
        <w:spacing w:line="240" w:lineRule="auto"/>
        <w:ind w:left="6379" w:right="-2" w:firstLine="0"/>
        <w:rPr>
          <w:szCs w:val="28"/>
        </w:rPr>
      </w:pPr>
      <w:r>
        <w:rPr>
          <w:szCs w:val="28"/>
        </w:rPr>
        <w:t>Приложение № 6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6379" w:right="-2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6379" w:right="-2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6379" w:right="-2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8921EE">
      <w:pPr>
        <w:tabs>
          <w:tab w:val="left" w:pos="3930"/>
        </w:tabs>
        <w:spacing w:line="240" w:lineRule="auto"/>
        <w:ind w:left="6379" w:right="-2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Default="00F80ACA" w:rsidP="002B6481">
      <w:pPr>
        <w:ind w:firstLine="0"/>
        <w:jc w:val="left"/>
      </w:pPr>
    </w:p>
    <w:p w:rsidR="00F80ACA" w:rsidRDefault="00F80ACA" w:rsidP="002B6481">
      <w:pPr>
        <w:ind w:firstLine="0"/>
        <w:jc w:val="center"/>
      </w:pPr>
      <w:r w:rsidRPr="004B6E70">
        <w:rPr>
          <w:szCs w:val="28"/>
        </w:rPr>
        <w:t>Перечень приобретаемого оборудования</w:t>
      </w:r>
    </w:p>
    <w:p w:rsidR="00F80ACA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tbl>
      <w:tblPr>
        <w:tblpPr w:leftFromText="180" w:rightFromText="180" w:vertAnchor="text" w:horzAnchor="margin" w:tblpXSpec="center" w:tblpY="114"/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239"/>
        <w:gridCol w:w="1221"/>
        <w:gridCol w:w="1146"/>
        <w:gridCol w:w="1146"/>
      </w:tblGrid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2011 год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br/>
              <w:t>(кол-во единиц)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2012 год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br/>
              <w:t>(кол-во единиц)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2013 год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br/>
              <w:t>(кол-во единиц)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здравоохранения Александро-Мариинская областная клиническая больница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ind w:left="-57" w:right="-57"/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Мобильная поликлиника на колесах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аутогемотрансфузии (отделение ан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стезиологии и реанимации - 2)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интенсивной терапии для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Открытая реанимационная система для новоро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денных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Полифункциональные прикроватные мониторы реанимационные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искусственной вентиляции легких выс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кочастотный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Специализированные 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Электрокоагулятор (монополярный, биполярный с аргоновой приставкой)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транспортный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Рентгеновский аппарат передвижной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стандартной модели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для эндоскопических операций (эндов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деохирургическая стойка)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Ларингоскоп светодиодный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Лампа потолочная операционная бестеневая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Набор силовых инструментов для операций (дрель, осцилляторная пила, трепан)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рентген-телевизионный передвижной х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рургический с С-дугой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стандартной модели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здравоохранения «Областная детская клиническая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282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искусственной вентиляции легких для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Электроэнцефалограф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Бронхоскоп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Реанимационный комплекс для новорожденных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Прикроватные мониторы - 6 ед. + 1 центральная станция (комплект)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Автоматический коагулометр 2-канальный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гематологический автоматический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биохимический автоматический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Рабочее место офтальмолога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Прибор для ультразвукового А-В-сканирования с датчиком для ультразвуковой биометрии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Щелевая лампа с принадлежностями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Электрический офтальмоскоп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Синоптофор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Электростимулятор офтальмологический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Набор цистоскопов с инструментами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Эхоэнцефалограф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ИВЛ высокочастотный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интенсивной терапии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носового постоянного положительн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 давления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заваривания сосудов с набором инс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рументов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Бинокулярная лупа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Система для переноса и кратковременного хран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ния гибких эндоскопов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Полуавтоматический биохимический анализатор с проточной кюветой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Портативный аппарат УЗИ-диагностики с доплер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метрическим датчиком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Стол операционный хирургический рентгенопро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рачный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Дефибриллятор-монитор со встроенным карди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стимулятором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для эндоскопических малоинвазивных операций (эндовидеохирургическая стойка)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Транспортный комплекс для транспортировки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ворожденных, в т.ч. С НиЭНМТ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Операционный микроскоп для нейрохирургии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Медицинские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159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105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Стойка эндовидеохирургическая универсальная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Набор инструментов для эндовидеохирургических операций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Лампа потолочная операционная бестеневая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фильтрации реинфузии крови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Внешняя скоба для иммобилизации таза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Ларингоскоп светодиодный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Стационарная ультразвуковая диагностическая система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прикроватный*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Шприцевой насос*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Дозатор шприцевой*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Хирургический отсасыватель*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ингаляционного наркоза*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здравоохранения «Областной онкологический диспансер»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Рентгенодиагностический комплекс на 3 рабочих места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Передвижной палатный рентгеновский аппарат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Компьютерный томограф 16-срезовый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УЗИ-аппарат экспертного класса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Генератор электрохирургический с универсальным набором комплектующих для монополярной и 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полярной коагуляции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Цистоскоп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Оптика резектоскопическая для фотодинамической диагностики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Ультразвуковой гармонический скальпель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биохимический автоматический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Подвижной маммографический кабинет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здравоохранения «Областная инфекционная клиническая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магнитотерапевтический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Кресло-коляска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Рециркулятор-облучатель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прикроватный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для ка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диоваскулярных исследований (с набором датч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Аппаратно-программный комплекс холтеровского мониторирования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Дефибриллятор-монитор со встроенным карди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стимулятором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Электрокардиограф стационарный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Сухая углекислая ванна (сидячая)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коротковолновой, высокочастотной и 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фракрасной терапии с двумя излучателями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лазерный видимого и инфракрасного ди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пазонов терапевтический двухканальный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низкочастотной магнитотерапии пер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движной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Электростимулятор транскраниальный двухпр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граммный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Стационарная 2-канальная доплеровская система с мониторингом эмбулодетекции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Кресло гинекологическое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«Центральная городская больница ЗАТО Знаменск»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тубинская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Подвижной цифровой флюорографический кабинет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Хирургический электроотсасыватель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Хирургический потолочный светильник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Стол операционный с принадлежностями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Комплект медицинского оборудования для осн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щения кабинета профилактики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Электрокардиограф стационарный*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«В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лодарская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Специализированные 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Облучатель рециркулятор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римановская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наркозно-дыхательный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искусственной вентиляции легких для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Полифункциональные прикроватные мониторы реанимационные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Стол операционный хирургический рентгенопро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рачный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Система фототерапии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Аппаратно-программный комплекс холтеровского мониторирования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 (1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интенсивной терапии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Фетальный монитор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Комплект медицинского оборудования для осн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щения ФАПов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Спирометр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Эхоэнцефалодоплерограф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Стерилизатор паровой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«К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мызякская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искусственной вентиляции легких для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интенсивной терапии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Фетальный монитор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Кислородный концентратор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«Приволжская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Бронхоскоп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Фиброколоноскоп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Передвижной палатный R-аппарат с проявочной машиной и системой радиографии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медицинский диагностический порт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тивный для электроэнцефалографии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Портативный цифровой ультразвуковой диагност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ческий аппарат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низкочастотной физиотерапии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УВЧ-терапии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гальванизации и лекарственного эле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трофореза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рянинская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Специализированные 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реанимационный анестезиологический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Автомобиль скорой медицинской помощи класса «В»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«Красноярская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Прикроватные мониторы - 4 ед. + 1 центральная станция (комплект)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Щелевая лампа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высокочастотный терапевтический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магнитотерапии низкочастотный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многофункциональный низкочастотный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электростимуляции защитных механизмов мозга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микроволновой 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ультрафиолетовой терапии стациона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электронейростимуляции сосудов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ультрафиолетовой 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введения лекарственных препаратов шприцевой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Прикроватный монитор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электрохирургический высокочастотный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Функциональные кровати 4-секционные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Отсасыватель хирургический электрический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ультразвуковой для исследования голо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ного мозга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проведения сеансов кислородотер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Электрокардиограф цифровой*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 портативный*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Негатоскоп*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Подвижной цифровой флюорографический кабинет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«Х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рабалинская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для рентгеногр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фии, томографии и рентгеноскопии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Фетальный монитор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интенсивной терапии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Портативный цифровой ультразвуковой диагност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ческий аппарат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 xml:space="preserve">Медицинские кровати 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Специализированные функциональные кровати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Передвижной палатный R-аппарат с проявочной машиной, системой радиографии и рабочим местом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Кислородный концентратор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пациента кардиологический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Дефибриллятор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Электрокардиограф одноканальный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Пульсоксиметр*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Мобильный комплекс для диспансеризации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«Черноярская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интенсивной терапии новорожде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электрокардиографический 12-канальный транстелефонный цифровой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Подвижной цифровой флюорографический кабинет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 и детей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 с системой видеонаблюдения (детский)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«Клинический родильный дом»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для определения глубины наркоза у же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щин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Фетальный монитор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Плазменный стерилизатор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Наркозно-дыхательный аппарат искусственной вентиляции легких для женщин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аутогемотрансфузии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искусственной вентиляции легких н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ворожденных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УЗО-мойка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Стерилизатор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Бактерицидный облучатель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«Детская городская клиническая больница № 1»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Реткамера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Облучатели фототерапевтические на светодиодах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Инкубатор для выхаживания новорожденных с эк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тремально низкой массой тела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ИВЛ для новорожденных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Микроскоп бинокуляр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«Детская городская клиническая больница № 2»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искусственной вентиляции легких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Мониторы слежения за жизнедеятельностью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Сенсорная комната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Портативный телеметрический электроэнцефал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граф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Бронхофонограф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 с системой видеонаблюдения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Бронхоскоп с видеосистемой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магнитотерапевтический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Ультразвуковой ингалятор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местной дарсонвализации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электрофореза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Электростимулятор транскраниальный импуль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ультравысокочастотной 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магнитотерапевтический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ультратонотерапии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Электростимулятор портативный 4-канальный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терапии сантиметровыми волнами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терапии электросном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для КВЧ-терапии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клиническая больница № 3»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Автоматический анализатор для иммунохимич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ского анализа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газов крови, электролитов, гемоглоб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на, гематокрита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биохимический автоматический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Одноканальный электрокардиограф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Видеоэндоскопическая стойка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клиническая больница № 4»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на 2 рабочих места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Система суточного мониторирования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Кровать функциональная механическая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клиническая больница № 5»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флуориметрический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Электронейромиограф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Коагулометр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гематологический автоматический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мочи на тест-полосках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Оборудование для операционной гистероскопии с видеосистемой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биохимический автоматический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электролитов автоматический (калий, натрий)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 с видеосистемой*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Лампа потолочная операционная*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Монитор прикроватный переносной*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Шприцевой насос*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«Детская городская поликлиника № 3»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на 2 рабочих места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Водолечебная кафедра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 2»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 без осветителя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 5»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 с источником света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Аппаратно-программный комплекс суточного м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ниторирования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Анализатор биохимический*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Бинокулярный микроскоп*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№3»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 (1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УВЧ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магнитотерапии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транскраниальной электростимуляции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Аппарат ультразвуковой терапии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Излучатель к аппарату ультразвуковой терапии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Бактерицидный облучатель-рециркулятор пер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движной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Бактерицидный облучатель-рециркулятор стаци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нарный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 1»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Авторефрактометр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суточного мониторирования ЭКГ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Флюорограф стационарный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Рабочее место офтальмолога*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 8»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 (1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Гастрофиброскоп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Комплекс реографический 6-канальный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Облучатели бактерицидные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Облучатель-рециркулятор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поликлиника № 10»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Цифровой рентгеновский аппарат на 2 рабочих места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Щелевая лампа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Офтальмоскоп</w:t>
            </w:r>
            <w:hyperlink w:anchor="sub_14691" w:history="1">
              <w:r w:rsidRPr="00303A3B">
                <w:rPr>
                  <w:rStyle w:val="a4"/>
                  <w:rFonts w:ascii="Times New Roman" w:hAnsi="Times New Roman" w:cs="Times New Roman"/>
                  <w:bCs/>
                  <w:color w:val="auto"/>
                  <w:sz w:val="23"/>
                  <w:szCs w:val="23"/>
                </w:rPr>
                <w:t>*</w:t>
              </w:r>
            </w:hyperlink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«Енотаевская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Комплект медицинского оборудования для осн</w:t>
            </w: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а</w:t>
            </w: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щения ФАПов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«Лиманская центральная районная больница»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Мобильный комплекс для диспансеризации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Подвижной цифровой флюорографический кабинет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«Г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родская клиническая больница №2»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F80ACA" w:rsidRPr="00303A3B" w:rsidTr="005B066C">
        <w:trPr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Ультразвуковая диагностическая система (с наб</w:t>
            </w: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 w:rsidRPr="00303A3B">
              <w:rPr>
                <w:rFonts w:ascii="Times New Roman" w:hAnsi="Times New Roman" w:cs="Times New Roman"/>
                <w:bCs/>
                <w:sz w:val="23"/>
                <w:szCs w:val="23"/>
              </w:rPr>
              <w:t>ром датчиков)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Style w:val="af5"/>
                <w:rFonts w:ascii="Times New Roman" w:hAnsi="Times New Roman" w:cs="Times New Roman"/>
                <w:b w:val="0"/>
                <w:bCs/>
                <w:color w:val="auto"/>
                <w:sz w:val="23"/>
                <w:szCs w:val="23"/>
              </w:rPr>
            </w:pPr>
            <w:r w:rsidRPr="00303A3B">
              <w:rPr>
                <w:rStyle w:val="af5"/>
                <w:rFonts w:ascii="Times New Roman" w:hAnsi="Times New Roman" w:cs="Times New Roman"/>
                <w:b w:val="0"/>
                <w:bCs/>
                <w:color w:val="auto"/>
                <w:sz w:val="23"/>
                <w:szCs w:val="23"/>
              </w:rPr>
              <w:t>Аппарат для стерилизации эндоскопов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Style w:val="af5"/>
                <w:rFonts w:ascii="Times New Roman" w:hAnsi="Times New Roman" w:cs="Times New Roman"/>
                <w:b w:val="0"/>
                <w:bCs/>
                <w:color w:val="auto"/>
                <w:sz w:val="23"/>
                <w:szCs w:val="23"/>
              </w:rPr>
            </w:pPr>
            <w:r w:rsidRPr="00303A3B">
              <w:rPr>
                <w:rStyle w:val="af5"/>
                <w:rFonts w:ascii="Times New Roman" w:hAnsi="Times New Roman" w:cs="Times New Roman"/>
                <w:b w:val="0"/>
                <w:bCs/>
                <w:color w:val="auto"/>
                <w:sz w:val="23"/>
                <w:szCs w:val="23"/>
              </w:rPr>
              <w:t>Аппарат ИВЛ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Электрокардиограф стационарный*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Муниципальное учреждение здравоохранения «Детская городская поликлиника № 1»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Мобильный комплекс для диспансеризации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jc w:val="right"/>
              <w:rPr>
                <w:sz w:val="23"/>
                <w:szCs w:val="23"/>
              </w:rPr>
            </w:pPr>
            <w:r w:rsidRPr="00303A3B">
              <w:rPr>
                <w:sz w:val="23"/>
                <w:szCs w:val="23"/>
              </w:rPr>
              <w:t>0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80ACA" w:rsidRPr="00303A3B" w:rsidTr="005B066C">
        <w:trPr>
          <w:trHeight w:val="263"/>
          <w:jc w:val="center"/>
        </w:trPr>
        <w:tc>
          <w:tcPr>
            <w:tcW w:w="318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2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Style w:val="af5"/>
                <w:rFonts w:ascii="Times New Roman" w:hAnsi="Times New Roman" w:cs="Times New Roman"/>
                <w:b w:val="0"/>
                <w:bCs/>
                <w:color w:val="auto"/>
                <w:sz w:val="23"/>
                <w:szCs w:val="23"/>
              </w:rPr>
              <w:t>Итого</w:t>
            </w:r>
          </w:p>
        </w:tc>
        <w:tc>
          <w:tcPr>
            <w:tcW w:w="65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229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484</w:t>
            </w:r>
          </w:p>
        </w:tc>
        <w:tc>
          <w:tcPr>
            <w:tcW w:w="613" w:type="pct"/>
            <w:vAlign w:val="center"/>
          </w:tcPr>
          <w:p w:rsidR="00F80ACA" w:rsidRPr="00303A3B" w:rsidRDefault="00F80ACA" w:rsidP="005B066C">
            <w:pPr>
              <w:pStyle w:val="a2"/>
              <w:ind w:left="-57" w:right="-5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303A3B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</w:tr>
    </w:tbl>
    <w:p w:rsidR="00F80ACA" w:rsidRPr="00303A3B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 w:val="23"/>
          <w:szCs w:val="23"/>
        </w:rPr>
      </w:pPr>
    </w:p>
    <w:p w:rsidR="00F80ACA" w:rsidRPr="00303A3B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 w:val="23"/>
          <w:szCs w:val="23"/>
        </w:rPr>
      </w:pPr>
      <w:r w:rsidRPr="00303A3B">
        <w:rPr>
          <w:sz w:val="23"/>
          <w:szCs w:val="23"/>
        </w:rPr>
        <w:t>&lt;*&gt; - оборудование, закупленное за счет средств экономии</w:t>
      </w:r>
    </w:p>
    <w:p w:rsidR="00F80ACA" w:rsidRPr="00F26C69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F80ACA" w:rsidRPr="00F26C69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F80ACA" w:rsidRPr="00303A3B" w:rsidRDefault="00F80ACA" w:rsidP="002B6481">
      <w:pPr>
        <w:autoSpaceDE w:val="0"/>
        <w:autoSpaceDN w:val="0"/>
        <w:adjustRightInd w:val="0"/>
        <w:spacing w:line="240" w:lineRule="auto"/>
        <w:ind w:firstLine="540"/>
        <w:rPr>
          <w:sz w:val="20"/>
        </w:rPr>
      </w:pPr>
    </w:p>
    <w:p w:rsidR="00F80ACA" w:rsidRDefault="00F80ACA" w:rsidP="008921EE">
      <w:pPr>
        <w:ind w:firstLine="0"/>
        <w:jc w:val="left"/>
      </w:pPr>
      <w:r w:rsidRPr="00676BDE">
        <w:t>Верно:</w:t>
      </w:r>
    </w:p>
    <w:p w:rsidR="00F80ACA" w:rsidRDefault="00F80ACA" w:rsidP="002B6481">
      <w:pPr>
        <w:ind w:firstLine="708"/>
        <w:jc w:val="left"/>
        <w:sectPr w:rsidR="00F80ACA" w:rsidSect="005B066C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F80ACA" w:rsidRPr="00DA45C6" w:rsidRDefault="00F80ACA" w:rsidP="002B6481">
      <w:pPr>
        <w:tabs>
          <w:tab w:val="left" w:pos="1890"/>
        </w:tabs>
        <w:spacing w:line="240" w:lineRule="auto"/>
        <w:ind w:left="5664"/>
        <w:jc w:val="left"/>
        <w:rPr>
          <w:szCs w:val="28"/>
        </w:rPr>
      </w:pPr>
      <w:r w:rsidRPr="00DA45C6">
        <w:rPr>
          <w:szCs w:val="28"/>
        </w:rPr>
        <w:t>Приложение № 7</w:t>
      </w:r>
    </w:p>
    <w:p w:rsidR="00F80ACA" w:rsidRPr="00DA45C6" w:rsidRDefault="00F80ACA" w:rsidP="002B6481">
      <w:pPr>
        <w:tabs>
          <w:tab w:val="left" w:pos="1890"/>
        </w:tabs>
        <w:spacing w:line="240" w:lineRule="auto"/>
        <w:ind w:left="5664"/>
        <w:jc w:val="left"/>
        <w:rPr>
          <w:szCs w:val="28"/>
        </w:rPr>
      </w:pPr>
      <w:r w:rsidRPr="00DA45C6">
        <w:rPr>
          <w:szCs w:val="28"/>
        </w:rPr>
        <w:t>к постановлению</w:t>
      </w:r>
    </w:p>
    <w:p w:rsidR="00F80ACA" w:rsidRPr="00DA45C6" w:rsidRDefault="00F80ACA" w:rsidP="002B6481">
      <w:pPr>
        <w:tabs>
          <w:tab w:val="left" w:pos="1890"/>
          <w:tab w:val="left" w:pos="6540"/>
          <w:tab w:val="right" w:pos="9355"/>
        </w:tabs>
        <w:spacing w:line="240" w:lineRule="auto"/>
        <w:ind w:left="5664"/>
        <w:jc w:val="left"/>
        <w:rPr>
          <w:szCs w:val="28"/>
        </w:rPr>
      </w:pPr>
      <w:r w:rsidRPr="00DA45C6">
        <w:rPr>
          <w:szCs w:val="28"/>
        </w:rPr>
        <w:t>Правительства</w:t>
      </w:r>
    </w:p>
    <w:p w:rsidR="00F80ACA" w:rsidRPr="00DA45C6" w:rsidRDefault="00F80ACA" w:rsidP="002B6481">
      <w:pPr>
        <w:tabs>
          <w:tab w:val="left" w:pos="1890"/>
        </w:tabs>
        <w:spacing w:line="240" w:lineRule="auto"/>
        <w:ind w:left="5664"/>
        <w:jc w:val="left"/>
        <w:rPr>
          <w:szCs w:val="28"/>
        </w:rPr>
      </w:pPr>
      <w:r w:rsidRPr="00DA45C6">
        <w:rPr>
          <w:szCs w:val="28"/>
        </w:rPr>
        <w:t>Астраханской области</w:t>
      </w:r>
    </w:p>
    <w:p w:rsidR="00F80ACA" w:rsidRDefault="00F80ACA" w:rsidP="002B6481">
      <w:pPr>
        <w:tabs>
          <w:tab w:val="left" w:pos="1890"/>
        </w:tabs>
        <w:spacing w:line="240" w:lineRule="auto"/>
        <w:ind w:left="5664"/>
        <w:jc w:val="left"/>
        <w:rPr>
          <w:szCs w:val="28"/>
        </w:rPr>
      </w:pPr>
      <w:r w:rsidRPr="00DA45C6">
        <w:rPr>
          <w:szCs w:val="28"/>
        </w:rPr>
        <w:t xml:space="preserve">от  </w:t>
      </w:r>
      <w:r>
        <w:rPr>
          <w:szCs w:val="28"/>
        </w:rPr>
        <w:t xml:space="preserve">21.05.2013 </w:t>
      </w:r>
      <w:r w:rsidRPr="00DA45C6">
        <w:rPr>
          <w:szCs w:val="28"/>
        </w:rPr>
        <w:t xml:space="preserve"> №</w:t>
      </w:r>
      <w:r>
        <w:rPr>
          <w:szCs w:val="28"/>
        </w:rPr>
        <w:t xml:space="preserve">  173-П</w:t>
      </w:r>
    </w:p>
    <w:p w:rsidR="00F80ACA" w:rsidRDefault="00F80ACA" w:rsidP="002B6481">
      <w:pPr>
        <w:tabs>
          <w:tab w:val="left" w:pos="1890"/>
        </w:tabs>
        <w:spacing w:line="240" w:lineRule="auto"/>
        <w:ind w:left="5664"/>
        <w:jc w:val="left"/>
        <w:rPr>
          <w:szCs w:val="28"/>
        </w:rPr>
      </w:pPr>
    </w:p>
    <w:p w:rsidR="00F80ACA" w:rsidRPr="00DA45C6" w:rsidRDefault="00F80ACA" w:rsidP="002B6481">
      <w:pPr>
        <w:tabs>
          <w:tab w:val="left" w:pos="1890"/>
        </w:tabs>
        <w:spacing w:line="240" w:lineRule="auto"/>
        <w:rPr>
          <w:szCs w:val="28"/>
        </w:rPr>
      </w:pPr>
    </w:p>
    <w:p w:rsidR="00F80ACA" w:rsidRPr="00DA45C6" w:rsidRDefault="00F80ACA" w:rsidP="002E6B33">
      <w:pPr>
        <w:tabs>
          <w:tab w:val="left" w:pos="1890"/>
        </w:tabs>
        <w:spacing w:line="276" w:lineRule="auto"/>
        <w:jc w:val="center"/>
        <w:rPr>
          <w:szCs w:val="28"/>
        </w:rPr>
      </w:pPr>
      <w:r w:rsidRPr="00DA45C6">
        <w:rPr>
          <w:szCs w:val="28"/>
        </w:rPr>
        <w:t>Финансовое обеспечение Программы</w:t>
      </w:r>
    </w:p>
    <w:p w:rsidR="00F80ACA" w:rsidRPr="00DA45C6" w:rsidRDefault="00F80ACA" w:rsidP="002E6B33">
      <w:pPr>
        <w:tabs>
          <w:tab w:val="left" w:pos="1890"/>
        </w:tabs>
        <w:spacing w:line="276" w:lineRule="auto"/>
        <w:rPr>
          <w:szCs w:val="28"/>
        </w:rPr>
      </w:pP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Источниками финансирования мероприятий Программы являются средства Федерального фонда обязательного медицинского страхования, предоставленные бюджету территориального фонда обязательного медици</w:t>
      </w:r>
      <w:r w:rsidRPr="00DA45C6">
        <w:rPr>
          <w:szCs w:val="28"/>
        </w:rPr>
        <w:t>н</w:t>
      </w:r>
      <w:r w:rsidRPr="00DA45C6">
        <w:rPr>
          <w:szCs w:val="28"/>
        </w:rPr>
        <w:t>ского страхования Астраханской области на реализацию Программы, а также средства бюджета территориального фонда обязательного медицинского страхования Астраханской области и средств бюджета Астраханской обла</w:t>
      </w:r>
      <w:r w:rsidRPr="00DA45C6">
        <w:rPr>
          <w:szCs w:val="28"/>
        </w:rPr>
        <w:t>с</w:t>
      </w:r>
      <w:r w:rsidRPr="00DA45C6">
        <w:rPr>
          <w:szCs w:val="28"/>
        </w:rPr>
        <w:t>ти.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Объем субсидии Федерального фонда обязательного медицинского страхования утвержден распоряжением Правительством</w:t>
      </w:r>
      <w:r>
        <w:rPr>
          <w:szCs w:val="28"/>
        </w:rPr>
        <w:t xml:space="preserve"> Российской Федер</w:t>
      </w:r>
      <w:r>
        <w:rPr>
          <w:szCs w:val="28"/>
        </w:rPr>
        <w:t>а</w:t>
      </w:r>
      <w:r>
        <w:rPr>
          <w:szCs w:val="28"/>
        </w:rPr>
        <w:t>ции от 27.12.</w:t>
      </w:r>
      <w:r w:rsidRPr="00DA45C6">
        <w:rPr>
          <w:szCs w:val="28"/>
        </w:rPr>
        <w:t xml:space="preserve">2010 № 2396-р. 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Общий объем финансового обеспечения Программы в 2011- 2013  г</w:t>
      </w:r>
      <w:r w:rsidRPr="00DA45C6">
        <w:rPr>
          <w:szCs w:val="28"/>
        </w:rPr>
        <w:t>о</w:t>
      </w:r>
      <w:r w:rsidRPr="00DA45C6">
        <w:rPr>
          <w:szCs w:val="28"/>
        </w:rPr>
        <w:t>дах составит 3 267 513,40 тыс. рублей, в том числе: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 субсидии Федерального фонда обязательного медицинского страх</w:t>
      </w:r>
      <w:r w:rsidRPr="00DA45C6">
        <w:rPr>
          <w:szCs w:val="28"/>
        </w:rPr>
        <w:t>о</w:t>
      </w:r>
      <w:r w:rsidRPr="00DA45C6">
        <w:rPr>
          <w:szCs w:val="28"/>
        </w:rPr>
        <w:t>вания – 2 260 363,00 тыс. рублей, из них: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2011 году – 892 5</w:t>
      </w:r>
      <w:r>
        <w:rPr>
          <w:szCs w:val="28"/>
        </w:rPr>
        <w:t>34</w:t>
      </w:r>
      <w:r w:rsidRPr="00DA45C6">
        <w:rPr>
          <w:szCs w:val="28"/>
        </w:rPr>
        <w:t>,</w:t>
      </w:r>
      <w:r>
        <w:rPr>
          <w:szCs w:val="28"/>
        </w:rPr>
        <w:t>9</w:t>
      </w:r>
      <w:r w:rsidRPr="00DA45C6">
        <w:rPr>
          <w:szCs w:val="28"/>
        </w:rPr>
        <w:t xml:space="preserve"> тыс. рублей, в 2012 году – 1 227 5</w:t>
      </w:r>
      <w:r>
        <w:rPr>
          <w:szCs w:val="28"/>
        </w:rPr>
        <w:t>65</w:t>
      </w:r>
      <w:r w:rsidRPr="00DA45C6">
        <w:rPr>
          <w:szCs w:val="28"/>
        </w:rPr>
        <w:t>,</w:t>
      </w:r>
      <w:r>
        <w:rPr>
          <w:szCs w:val="28"/>
        </w:rPr>
        <w:t>8</w:t>
      </w:r>
      <w:r w:rsidRPr="00DA45C6">
        <w:rPr>
          <w:szCs w:val="28"/>
        </w:rPr>
        <w:t xml:space="preserve"> тыс. ру</w:t>
      </w:r>
      <w:r w:rsidRPr="00DA45C6">
        <w:rPr>
          <w:szCs w:val="28"/>
        </w:rPr>
        <w:t>б</w:t>
      </w:r>
      <w:r w:rsidRPr="00DA45C6">
        <w:rPr>
          <w:szCs w:val="28"/>
        </w:rPr>
        <w:t>лей; в 2013 году – 140 262,3 тыс. рублей.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средства   консолидированного   бюджета Астраханской области  – 725 744,7 тыс. рублей, из них: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2011 году – 154 521,9 тыс. рублей, в 2012 году – 527 100,0 тыс. ру</w:t>
      </w:r>
      <w:r w:rsidRPr="00DA45C6">
        <w:rPr>
          <w:szCs w:val="28"/>
        </w:rPr>
        <w:t>б</w:t>
      </w:r>
      <w:r w:rsidRPr="00DA45C6">
        <w:rPr>
          <w:szCs w:val="28"/>
        </w:rPr>
        <w:t>лей;</w:t>
      </w:r>
      <w:r w:rsidRPr="00DA45C6">
        <w:rPr>
          <w:rFonts w:ascii="Calibri" w:hAnsi="Calibri"/>
          <w:sz w:val="22"/>
          <w:szCs w:val="22"/>
        </w:rPr>
        <w:t xml:space="preserve">  </w:t>
      </w:r>
      <w:r w:rsidRPr="00DA45C6">
        <w:rPr>
          <w:szCs w:val="28"/>
        </w:rPr>
        <w:t>в 2013 году – 44 122,8 тыс. рублей.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средства бюджета территориального фонда обязательного медици</w:t>
      </w:r>
      <w:r w:rsidRPr="00DA45C6">
        <w:rPr>
          <w:szCs w:val="28"/>
        </w:rPr>
        <w:t>н</w:t>
      </w:r>
      <w:r w:rsidRPr="00DA45C6">
        <w:rPr>
          <w:szCs w:val="28"/>
        </w:rPr>
        <w:t>ского страхования Астраханской области –281 405,7 тыс. рублей, из них: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2011 году – 88 128,2 тыс. рублей, в 2012 году – 193 277,5 тыс. рублей.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2011 году объем финансирования Программы составил 1 135 1</w:t>
      </w:r>
      <w:r>
        <w:rPr>
          <w:szCs w:val="28"/>
        </w:rPr>
        <w:t>85</w:t>
      </w:r>
      <w:r w:rsidRPr="00DA45C6">
        <w:rPr>
          <w:szCs w:val="28"/>
        </w:rPr>
        <w:t>,</w:t>
      </w:r>
      <w:r>
        <w:rPr>
          <w:szCs w:val="28"/>
        </w:rPr>
        <w:t xml:space="preserve">0 </w:t>
      </w:r>
      <w:r w:rsidRPr="00DA45C6">
        <w:rPr>
          <w:szCs w:val="28"/>
        </w:rPr>
        <w:t>тыс. рублей, в том числе: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на укрепление материально-технической базы медицинских учрежд</w:t>
      </w:r>
      <w:r w:rsidRPr="00DA45C6">
        <w:rPr>
          <w:szCs w:val="28"/>
        </w:rPr>
        <w:t>е</w:t>
      </w:r>
      <w:r w:rsidRPr="00DA45C6">
        <w:rPr>
          <w:szCs w:val="28"/>
        </w:rPr>
        <w:t>ний – 617 20</w:t>
      </w:r>
      <w:r>
        <w:rPr>
          <w:szCs w:val="28"/>
        </w:rPr>
        <w:t>8</w:t>
      </w:r>
      <w:r w:rsidRPr="00DA45C6">
        <w:rPr>
          <w:szCs w:val="28"/>
        </w:rPr>
        <w:t>,</w:t>
      </w:r>
      <w:r>
        <w:rPr>
          <w:szCs w:val="28"/>
        </w:rPr>
        <w:t>5</w:t>
      </w:r>
      <w:r w:rsidRPr="00DA45C6">
        <w:rPr>
          <w:szCs w:val="28"/>
        </w:rPr>
        <w:t xml:space="preserve">  тыс. рублей, из них субсидии Федерального фонда обяз</w:t>
      </w:r>
      <w:r w:rsidRPr="00DA45C6">
        <w:rPr>
          <w:szCs w:val="28"/>
        </w:rPr>
        <w:t>а</w:t>
      </w:r>
      <w:r w:rsidRPr="00DA45C6">
        <w:rPr>
          <w:szCs w:val="28"/>
        </w:rPr>
        <w:t>тельного медицинского страхования – 569 8</w:t>
      </w:r>
      <w:r>
        <w:rPr>
          <w:szCs w:val="28"/>
        </w:rPr>
        <w:t>11</w:t>
      </w:r>
      <w:r w:rsidRPr="00DA45C6">
        <w:rPr>
          <w:szCs w:val="28"/>
        </w:rPr>
        <w:t>,</w:t>
      </w:r>
      <w:r>
        <w:rPr>
          <w:szCs w:val="28"/>
        </w:rPr>
        <w:t>7</w:t>
      </w:r>
      <w:r w:rsidRPr="00DA45C6">
        <w:rPr>
          <w:szCs w:val="28"/>
        </w:rPr>
        <w:t xml:space="preserve"> тыс. рублей, средства  ко</w:t>
      </w:r>
      <w:r w:rsidRPr="00DA45C6">
        <w:rPr>
          <w:szCs w:val="28"/>
        </w:rPr>
        <w:t>н</w:t>
      </w:r>
      <w:r w:rsidRPr="00DA45C6">
        <w:rPr>
          <w:szCs w:val="28"/>
        </w:rPr>
        <w:t xml:space="preserve">солидированного бюджета Астраханской области – 47 396,8 тыс. рублей; 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на внедрение современных информационных систем в здравоохран</w:t>
      </w:r>
      <w:r w:rsidRPr="00DA45C6">
        <w:rPr>
          <w:szCs w:val="28"/>
        </w:rPr>
        <w:t>е</w:t>
      </w:r>
      <w:r w:rsidRPr="00DA45C6">
        <w:rPr>
          <w:szCs w:val="28"/>
        </w:rPr>
        <w:t>ние – 67 567,5 тыс. рублей, из них субсидии Федерального фонда обязател</w:t>
      </w:r>
      <w:r w:rsidRPr="00DA45C6">
        <w:rPr>
          <w:szCs w:val="28"/>
        </w:rPr>
        <w:t>ь</w:t>
      </w:r>
      <w:r w:rsidRPr="00DA45C6">
        <w:rPr>
          <w:szCs w:val="28"/>
        </w:rPr>
        <w:t>ного медицинского страхования – 51 101,60 тыс. рублей,  средства консол</w:t>
      </w:r>
      <w:r w:rsidRPr="00DA45C6">
        <w:rPr>
          <w:szCs w:val="28"/>
        </w:rPr>
        <w:t>и</w:t>
      </w:r>
      <w:r w:rsidRPr="00DA45C6">
        <w:rPr>
          <w:szCs w:val="28"/>
        </w:rPr>
        <w:t>дированного бюджета  Астраханской области – 16 465,9 тыс. рублей;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на внедрение стандартов медицинской помощи – 450 409,0 тыс. ру</w:t>
      </w:r>
      <w:r w:rsidRPr="00DA45C6">
        <w:rPr>
          <w:szCs w:val="28"/>
        </w:rPr>
        <w:t>б</w:t>
      </w:r>
      <w:r w:rsidRPr="00DA45C6">
        <w:rPr>
          <w:szCs w:val="28"/>
        </w:rPr>
        <w:t>лей, из них субсидии Федерального фонда обязательного медицинского стр</w:t>
      </w:r>
      <w:r w:rsidRPr="00DA45C6">
        <w:rPr>
          <w:szCs w:val="28"/>
        </w:rPr>
        <w:t>а</w:t>
      </w:r>
      <w:r w:rsidRPr="00DA45C6">
        <w:rPr>
          <w:szCs w:val="28"/>
        </w:rPr>
        <w:t>хования – 271 621,6 тыс. рублей, средства консолидированного бюджета А</w:t>
      </w:r>
      <w:r w:rsidRPr="00DA45C6">
        <w:rPr>
          <w:szCs w:val="28"/>
        </w:rPr>
        <w:t>с</w:t>
      </w:r>
      <w:r w:rsidRPr="00DA45C6">
        <w:rPr>
          <w:szCs w:val="28"/>
        </w:rPr>
        <w:t>траханской области – 90 659,2 тыс.</w:t>
      </w:r>
      <w:r>
        <w:rPr>
          <w:szCs w:val="28"/>
        </w:rPr>
        <w:t xml:space="preserve"> </w:t>
      </w:r>
      <w:r w:rsidRPr="00DA45C6">
        <w:rPr>
          <w:szCs w:val="28"/>
        </w:rPr>
        <w:t>рублей, территориального фонда обяз</w:t>
      </w:r>
      <w:r w:rsidRPr="00DA45C6">
        <w:rPr>
          <w:szCs w:val="28"/>
        </w:rPr>
        <w:t>а</w:t>
      </w:r>
      <w:r w:rsidRPr="00DA45C6">
        <w:rPr>
          <w:szCs w:val="28"/>
        </w:rPr>
        <w:t>тельного медицинского страхования Астраханской области – 88 128,2 тыс. рублей.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2012 году объем ф</w:t>
      </w:r>
      <w:r>
        <w:rPr>
          <w:szCs w:val="28"/>
        </w:rPr>
        <w:t>инансирования Программы составил</w:t>
      </w:r>
      <w:r w:rsidRPr="00DA45C6">
        <w:rPr>
          <w:szCs w:val="28"/>
        </w:rPr>
        <w:t xml:space="preserve"> 1 947 9</w:t>
      </w:r>
      <w:r>
        <w:rPr>
          <w:szCs w:val="28"/>
        </w:rPr>
        <w:t>43</w:t>
      </w:r>
      <w:r w:rsidRPr="00DA45C6">
        <w:rPr>
          <w:szCs w:val="28"/>
        </w:rPr>
        <w:t>,</w:t>
      </w:r>
      <w:r>
        <w:rPr>
          <w:szCs w:val="28"/>
        </w:rPr>
        <w:t>3</w:t>
      </w:r>
      <w:r w:rsidRPr="00DA45C6">
        <w:rPr>
          <w:szCs w:val="28"/>
        </w:rPr>
        <w:t xml:space="preserve"> тыс. рублей, в том числе: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на укрепление материально-технической баз</w:t>
      </w:r>
      <w:r>
        <w:rPr>
          <w:szCs w:val="28"/>
        </w:rPr>
        <w:t>ы медицинских учрежд</w:t>
      </w:r>
      <w:r>
        <w:rPr>
          <w:szCs w:val="28"/>
        </w:rPr>
        <w:t>е</w:t>
      </w:r>
      <w:r>
        <w:rPr>
          <w:szCs w:val="28"/>
        </w:rPr>
        <w:t>ний – 499 596</w:t>
      </w:r>
      <w:r w:rsidRPr="00DA45C6">
        <w:rPr>
          <w:szCs w:val="28"/>
        </w:rPr>
        <w:t>,</w:t>
      </w:r>
      <w:r>
        <w:rPr>
          <w:szCs w:val="28"/>
        </w:rPr>
        <w:t>5</w:t>
      </w:r>
      <w:r w:rsidRPr="00DA45C6">
        <w:rPr>
          <w:szCs w:val="28"/>
        </w:rPr>
        <w:t xml:space="preserve"> тыс. рублей, из них субсидии Федерального фонда обяз</w:t>
      </w:r>
      <w:r w:rsidRPr="00DA45C6">
        <w:rPr>
          <w:szCs w:val="28"/>
        </w:rPr>
        <w:t>а</w:t>
      </w:r>
      <w:r w:rsidRPr="00DA45C6">
        <w:rPr>
          <w:szCs w:val="28"/>
        </w:rPr>
        <w:t>тельного медицинского страхования – 271 5</w:t>
      </w:r>
      <w:r>
        <w:rPr>
          <w:szCs w:val="28"/>
        </w:rPr>
        <w:t>38</w:t>
      </w:r>
      <w:r w:rsidRPr="00DA45C6">
        <w:rPr>
          <w:szCs w:val="28"/>
        </w:rPr>
        <w:t>,</w:t>
      </w:r>
      <w:r>
        <w:rPr>
          <w:szCs w:val="28"/>
        </w:rPr>
        <w:t>2</w:t>
      </w:r>
      <w:r w:rsidRPr="00DA45C6">
        <w:rPr>
          <w:szCs w:val="28"/>
        </w:rPr>
        <w:t xml:space="preserve"> тыс. рублей, средства конс</w:t>
      </w:r>
      <w:r w:rsidRPr="00DA45C6">
        <w:rPr>
          <w:szCs w:val="28"/>
        </w:rPr>
        <w:t>о</w:t>
      </w:r>
      <w:r w:rsidRPr="00DA45C6">
        <w:rPr>
          <w:szCs w:val="28"/>
        </w:rPr>
        <w:t xml:space="preserve">лидированного бюджета Астраханской области – 228 058,3 тыс. рублей; 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 на внедрение современных информационных систем в здравоохран</w:t>
      </w:r>
      <w:r w:rsidRPr="00DA45C6">
        <w:rPr>
          <w:szCs w:val="28"/>
        </w:rPr>
        <w:t>е</w:t>
      </w:r>
      <w:r w:rsidRPr="00DA45C6">
        <w:rPr>
          <w:szCs w:val="28"/>
        </w:rPr>
        <w:t>ние – 90 378,9 тыс. рублей, из них субсидии Федерального фонда обязател</w:t>
      </w:r>
      <w:r w:rsidRPr="00DA45C6">
        <w:rPr>
          <w:szCs w:val="28"/>
        </w:rPr>
        <w:t>ь</w:t>
      </w:r>
      <w:r w:rsidRPr="00DA45C6">
        <w:rPr>
          <w:szCs w:val="28"/>
        </w:rPr>
        <w:t>ного медицинского страхования – 51 732,8 тыс. рублей; средства консолид</w:t>
      </w:r>
      <w:r w:rsidRPr="00DA45C6">
        <w:rPr>
          <w:szCs w:val="28"/>
        </w:rPr>
        <w:t>и</w:t>
      </w:r>
      <w:r w:rsidRPr="00DA45C6">
        <w:rPr>
          <w:szCs w:val="28"/>
        </w:rPr>
        <w:t>рованного бюджета Астраханской области – 38 646,1 тыс. рублей;</w:t>
      </w:r>
    </w:p>
    <w:p w:rsidR="00F80ACA" w:rsidRPr="00DA45C6" w:rsidRDefault="00F80ACA" w:rsidP="002E6B33">
      <w:pPr>
        <w:spacing w:line="240" w:lineRule="auto"/>
        <w:rPr>
          <w:szCs w:val="28"/>
        </w:rPr>
      </w:pPr>
      <w:r w:rsidRPr="00DA45C6">
        <w:rPr>
          <w:szCs w:val="28"/>
        </w:rPr>
        <w:t>- на внедрение стандартов медицинской помощи – 1 357 967,9 тыс. рублей, из них:</w:t>
      </w:r>
    </w:p>
    <w:p w:rsidR="00F80ACA" w:rsidRPr="00DA45C6" w:rsidRDefault="00F80ACA" w:rsidP="002E6B33">
      <w:pPr>
        <w:spacing w:line="240" w:lineRule="auto"/>
        <w:ind w:firstLine="426"/>
        <w:rPr>
          <w:szCs w:val="28"/>
        </w:rPr>
      </w:pPr>
      <w:r w:rsidRPr="00DA45C6">
        <w:rPr>
          <w:szCs w:val="28"/>
        </w:rPr>
        <w:t xml:space="preserve"> субсидии Федерального фонда обязательного медицинского страхования – 904 294,8  тыс. рублей (с учетом не</w:t>
      </w:r>
      <w:r>
        <w:rPr>
          <w:szCs w:val="28"/>
        </w:rPr>
        <w:t xml:space="preserve"> </w:t>
      </w:r>
      <w:r w:rsidRPr="00DA45C6">
        <w:rPr>
          <w:szCs w:val="28"/>
        </w:rPr>
        <w:t>использованных в 2012 году остатков в сумме 8 498,7 тыс. рублей, потребность в которых в  2013 году отсутствует, подлежат перечислению территориальным фондом обязательного медици</w:t>
      </w:r>
      <w:r w:rsidRPr="00DA45C6">
        <w:rPr>
          <w:szCs w:val="28"/>
        </w:rPr>
        <w:t>н</w:t>
      </w:r>
      <w:r w:rsidRPr="00DA45C6">
        <w:rPr>
          <w:szCs w:val="28"/>
        </w:rPr>
        <w:t>ского страхования в бюджет Федерального фонда обязательного медици</w:t>
      </w:r>
      <w:r w:rsidRPr="00DA45C6">
        <w:rPr>
          <w:szCs w:val="28"/>
        </w:rPr>
        <w:t>н</w:t>
      </w:r>
      <w:r w:rsidRPr="00DA45C6">
        <w:rPr>
          <w:szCs w:val="28"/>
        </w:rPr>
        <w:t>ского страхования);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ind w:firstLine="567"/>
        <w:rPr>
          <w:szCs w:val="28"/>
        </w:rPr>
      </w:pPr>
      <w:r w:rsidRPr="00DA45C6">
        <w:rPr>
          <w:szCs w:val="28"/>
        </w:rPr>
        <w:t>средства консолидированного бюджета Астраханской области – 260 395,6 тыс. рублей (в том числе остатки в сумме 7 696,5 тыс. рублей, п</w:t>
      </w:r>
      <w:r w:rsidRPr="00DA45C6">
        <w:rPr>
          <w:szCs w:val="28"/>
        </w:rPr>
        <w:t>о</w:t>
      </w:r>
      <w:r w:rsidRPr="00DA45C6">
        <w:rPr>
          <w:szCs w:val="28"/>
        </w:rPr>
        <w:t>требность в которых в  2013 году отсутствует, подлежат перечислению те</w:t>
      </w:r>
      <w:r w:rsidRPr="00DA45C6">
        <w:rPr>
          <w:szCs w:val="28"/>
        </w:rPr>
        <w:t>р</w:t>
      </w:r>
      <w:r w:rsidRPr="00DA45C6">
        <w:rPr>
          <w:szCs w:val="28"/>
        </w:rPr>
        <w:t>риториальным фондом обязательного медицинского страхования в бюджет Астраханской области);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ind w:firstLine="567"/>
        <w:rPr>
          <w:szCs w:val="28"/>
        </w:rPr>
      </w:pPr>
      <w:r w:rsidRPr="00DA45C6">
        <w:rPr>
          <w:szCs w:val="28"/>
        </w:rPr>
        <w:t xml:space="preserve"> средства бюджета территориального фонда обязательного медицинск</w:t>
      </w:r>
      <w:r w:rsidRPr="00DA45C6">
        <w:rPr>
          <w:szCs w:val="28"/>
        </w:rPr>
        <w:t>о</w:t>
      </w:r>
      <w:r w:rsidRPr="00DA45C6">
        <w:rPr>
          <w:szCs w:val="28"/>
        </w:rPr>
        <w:t>го страхования Астраханской области – 193 277,5 тыс. рублей (в том числе остатки в сумме  1 531,8 тыс. рублей, потребность в которых на реализацию про</w:t>
      </w:r>
      <w:r>
        <w:rPr>
          <w:szCs w:val="28"/>
        </w:rPr>
        <w:t xml:space="preserve">граммы </w:t>
      </w:r>
      <w:r w:rsidRPr="00DA45C6">
        <w:rPr>
          <w:szCs w:val="28"/>
        </w:rPr>
        <w:t>в  2013 году отсутствует</w:t>
      </w:r>
      <w:r>
        <w:rPr>
          <w:szCs w:val="28"/>
        </w:rPr>
        <w:t xml:space="preserve">, </w:t>
      </w:r>
      <w:r w:rsidRPr="00DA45C6">
        <w:rPr>
          <w:szCs w:val="28"/>
        </w:rPr>
        <w:t>будут направлены на выполнение те</w:t>
      </w:r>
      <w:r w:rsidRPr="00DA45C6">
        <w:rPr>
          <w:szCs w:val="28"/>
        </w:rPr>
        <w:t>р</w:t>
      </w:r>
      <w:r w:rsidRPr="00DA45C6">
        <w:rPr>
          <w:szCs w:val="28"/>
        </w:rPr>
        <w:t>риториальной программы обязательного медицинского страхования).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В 2013 году объем финансирования Программы составит 184 385,1 тыс. рублей, в том числе: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 на укрепление материально-технической базы медицинских учрежд</w:t>
      </w:r>
      <w:r w:rsidRPr="00DA45C6">
        <w:rPr>
          <w:szCs w:val="28"/>
        </w:rPr>
        <w:t>е</w:t>
      </w:r>
      <w:r w:rsidRPr="00DA45C6">
        <w:rPr>
          <w:szCs w:val="28"/>
        </w:rPr>
        <w:t>ний – 161 097,1 тыс. рублей, из них субсидии Федерального фонда обяз</w:t>
      </w:r>
      <w:r w:rsidRPr="00DA45C6">
        <w:rPr>
          <w:szCs w:val="28"/>
        </w:rPr>
        <w:t>а</w:t>
      </w:r>
      <w:r w:rsidRPr="00DA45C6">
        <w:rPr>
          <w:szCs w:val="28"/>
        </w:rPr>
        <w:t>тельного медицинского страхования – 134 686,7 тыс. рублей, средства конс</w:t>
      </w:r>
      <w:r w:rsidRPr="00DA45C6">
        <w:rPr>
          <w:szCs w:val="28"/>
        </w:rPr>
        <w:t>о</w:t>
      </w:r>
      <w:r w:rsidRPr="00DA45C6">
        <w:rPr>
          <w:szCs w:val="28"/>
        </w:rPr>
        <w:t xml:space="preserve">лидированного бюджета Астраханской области – 26 410,4 тыс. рублей; 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- на внедрение современных информационных систем в здравоохран</w:t>
      </w:r>
      <w:r w:rsidRPr="00DA45C6">
        <w:rPr>
          <w:szCs w:val="28"/>
        </w:rPr>
        <w:t>е</w:t>
      </w:r>
      <w:r w:rsidRPr="00DA45C6">
        <w:rPr>
          <w:szCs w:val="28"/>
        </w:rPr>
        <w:t>ние – 23 288,0 тыс. рублей, из них субсидии Федерального фонда обязател</w:t>
      </w:r>
      <w:r w:rsidRPr="00DA45C6">
        <w:rPr>
          <w:szCs w:val="28"/>
        </w:rPr>
        <w:t>ь</w:t>
      </w:r>
      <w:r w:rsidRPr="00DA45C6">
        <w:rPr>
          <w:szCs w:val="28"/>
        </w:rPr>
        <w:t>ного медицинского страхования – 5 575,6 тыс. рублей; средства консолид</w:t>
      </w:r>
      <w:r w:rsidRPr="00DA45C6">
        <w:rPr>
          <w:szCs w:val="28"/>
        </w:rPr>
        <w:t>и</w:t>
      </w:r>
      <w:r w:rsidRPr="00DA45C6">
        <w:rPr>
          <w:szCs w:val="28"/>
        </w:rPr>
        <w:t>рованного бюджета Астраханской</w:t>
      </w:r>
      <w:r>
        <w:rPr>
          <w:szCs w:val="28"/>
        </w:rPr>
        <w:t xml:space="preserve"> области – 17 712,4 тыс. рублей.</w:t>
      </w:r>
    </w:p>
    <w:p w:rsidR="00F80ACA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>
        <w:rPr>
          <w:szCs w:val="28"/>
        </w:rPr>
        <w:t>Товары и услуги по контрактам, заключенным в 2012 году в рамках реализации мероприятий Программы за счет остатков средств, сложившихся по состоянию на 01.01.2013, оплачиваются исполнителям контрактов в соо</w:t>
      </w:r>
      <w:r>
        <w:rPr>
          <w:szCs w:val="28"/>
        </w:rPr>
        <w:t>т</w:t>
      </w:r>
      <w:r>
        <w:rPr>
          <w:szCs w:val="28"/>
        </w:rPr>
        <w:t xml:space="preserve">ветствии с перечнем исполнителей </w:t>
      </w:r>
      <w:r w:rsidRPr="00C04E8A">
        <w:rPr>
          <w:szCs w:val="28"/>
        </w:rPr>
        <w:t>по оплате в 2013 году контрактов, закл</w:t>
      </w:r>
      <w:r w:rsidRPr="00C04E8A">
        <w:rPr>
          <w:szCs w:val="28"/>
        </w:rPr>
        <w:t>ю</w:t>
      </w:r>
      <w:r w:rsidRPr="00C04E8A">
        <w:rPr>
          <w:szCs w:val="28"/>
        </w:rPr>
        <w:t>ченных в 2012 году в рамках реализации мероприятий Программы модерн</w:t>
      </w:r>
      <w:r w:rsidRPr="00C04E8A">
        <w:rPr>
          <w:szCs w:val="28"/>
        </w:rPr>
        <w:t>и</w:t>
      </w:r>
      <w:r w:rsidRPr="00C04E8A">
        <w:rPr>
          <w:szCs w:val="28"/>
        </w:rPr>
        <w:t>зации здравоохранения Астраханской области на 2011-2013 годы, за счет о</w:t>
      </w:r>
      <w:r w:rsidRPr="00C04E8A">
        <w:rPr>
          <w:szCs w:val="28"/>
        </w:rPr>
        <w:t>с</w:t>
      </w:r>
      <w:r w:rsidRPr="00C04E8A">
        <w:rPr>
          <w:szCs w:val="28"/>
        </w:rPr>
        <w:t>татков средств, сложившихся на 01.01.2013</w:t>
      </w:r>
      <w:r>
        <w:rPr>
          <w:szCs w:val="28"/>
        </w:rPr>
        <w:t>, согласно приложению №5 к Программе.</w:t>
      </w:r>
    </w:p>
    <w:p w:rsidR="00F80ACA" w:rsidRPr="00DA45C6" w:rsidRDefault="00F80ACA" w:rsidP="002E6B33">
      <w:pPr>
        <w:tabs>
          <w:tab w:val="left" w:pos="1890"/>
        </w:tabs>
        <w:spacing w:line="240" w:lineRule="auto"/>
        <w:rPr>
          <w:szCs w:val="28"/>
        </w:rPr>
      </w:pPr>
      <w:r w:rsidRPr="00DA45C6">
        <w:rPr>
          <w:szCs w:val="28"/>
        </w:rPr>
        <w:t>Объемы бюджетных ассигнований консолидированного бюджета Ас</w:t>
      </w:r>
      <w:r w:rsidRPr="00DA45C6">
        <w:rPr>
          <w:szCs w:val="28"/>
        </w:rPr>
        <w:t>т</w:t>
      </w:r>
      <w:r w:rsidRPr="00DA45C6">
        <w:rPr>
          <w:szCs w:val="28"/>
        </w:rPr>
        <w:t>раханской области, направляемые на финансирование Программы, не вкл</w:t>
      </w:r>
      <w:r w:rsidRPr="00DA45C6">
        <w:rPr>
          <w:szCs w:val="28"/>
        </w:rPr>
        <w:t>ю</w:t>
      </w:r>
      <w:r w:rsidRPr="00DA45C6">
        <w:rPr>
          <w:szCs w:val="28"/>
        </w:rPr>
        <w:t>чают в себя бюджетные ассигнования, направляемые на финансирование иных программ в сфере здравоохранения в 2011-2013 годах, осуществляемое с учетом субсидий из федерального бюджета.</w:t>
      </w:r>
    </w:p>
    <w:p w:rsidR="00F80ACA" w:rsidRDefault="00F80ACA" w:rsidP="002E6B33">
      <w:pPr>
        <w:tabs>
          <w:tab w:val="left" w:pos="1890"/>
        </w:tabs>
        <w:spacing w:line="276" w:lineRule="auto"/>
        <w:rPr>
          <w:szCs w:val="28"/>
        </w:rPr>
      </w:pPr>
    </w:p>
    <w:p w:rsidR="00F80ACA" w:rsidRDefault="00F80ACA" w:rsidP="002E6B33">
      <w:pPr>
        <w:tabs>
          <w:tab w:val="left" w:pos="1890"/>
        </w:tabs>
        <w:spacing w:line="276" w:lineRule="auto"/>
        <w:rPr>
          <w:szCs w:val="28"/>
        </w:rPr>
      </w:pPr>
    </w:p>
    <w:p w:rsidR="00F80ACA" w:rsidRPr="00DA45C6" w:rsidRDefault="00F80ACA" w:rsidP="002E6B33">
      <w:pPr>
        <w:tabs>
          <w:tab w:val="left" w:pos="1890"/>
        </w:tabs>
        <w:spacing w:line="276" w:lineRule="auto"/>
        <w:rPr>
          <w:szCs w:val="28"/>
        </w:rPr>
      </w:pPr>
    </w:p>
    <w:p w:rsidR="00F80ACA" w:rsidRPr="00DA45C6" w:rsidRDefault="00F80ACA" w:rsidP="008921EE">
      <w:pPr>
        <w:tabs>
          <w:tab w:val="left" w:pos="1890"/>
        </w:tabs>
        <w:spacing w:line="276" w:lineRule="auto"/>
        <w:ind w:firstLine="0"/>
        <w:rPr>
          <w:szCs w:val="28"/>
        </w:rPr>
      </w:pPr>
      <w:r w:rsidRPr="00DA45C6">
        <w:rPr>
          <w:szCs w:val="28"/>
        </w:rPr>
        <w:t>Верно:</w:t>
      </w:r>
    </w:p>
    <w:p w:rsidR="00F80ACA" w:rsidRDefault="00F80ACA" w:rsidP="002B6481">
      <w:pPr>
        <w:ind w:firstLine="708"/>
        <w:jc w:val="center"/>
        <w:sectPr w:rsidR="00F80ACA" w:rsidSect="005B066C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>
        <w:rPr>
          <w:szCs w:val="28"/>
        </w:rPr>
        <w:t>Приложение № 8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к постановлению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Правительства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szCs w:val="28"/>
        </w:rPr>
      </w:pPr>
      <w:r w:rsidRPr="00676BDE">
        <w:rPr>
          <w:szCs w:val="28"/>
        </w:rPr>
        <w:t>Астраханской области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1328" w:firstLine="0"/>
        <w:rPr>
          <w:b/>
          <w:caps/>
          <w:szCs w:val="28"/>
        </w:rPr>
      </w:pPr>
      <w:r w:rsidRPr="00676BDE">
        <w:rPr>
          <w:szCs w:val="28"/>
        </w:rPr>
        <w:t xml:space="preserve">от </w:t>
      </w:r>
      <w:r>
        <w:rPr>
          <w:szCs w:val="28"/>
        </w:rPr>
        <w:t xml:space="preserve"> 21.05.2013  </w:t>
      </w:r>
      <w:r w:rsidRPr="00676BDE">
        <w:rPr>
          <w:szCs w:val="28"/>
        </w:rPr>
        <w:t>№</w:t>
      </w:r>
      <w:r>
        <w:rPr>
          <w:szCs w:val="28"/>
        </w:rPr>
        <w:t xml:space="preserve">  173-П</w:t>
      </w:r>
    </w:p>
    <w:p w:rsidR="00F80ACA" w:rsidRDefault="00F80ACA" w:rsidP="002B6481">
      <w:pPr>
        <w:tabs>
          <w:tab w:val="left" w:pos="3930"/>
        </w:tabs>
        <w:spacing w:line="240" w:lineRule="auto"/>
        <w:ind w:left="11340" w:firstLine="0"/>
        <w:rPr>
          <w:szCs w:val="28"/>
        </w:rPr>
      </w:pPr>
    </w:p>
    <w:p w:rsidR="00F80ACA" w:rsidRDefault="00F80ACA" w:rsidP="002B6481">
      <w:pPr>
        <w:tabs>
          <w:tab w:val="left" w:pos="3930"/>
        </w:tabs>
        <w:spacing w:line="240" w:lineRule="auto"/>
        <w:ind w:left="11340" w:firstLine="0"/>
        <w:rPr>
          <w:szCs w:val="28"/>
        </w:rPr>
      </w:pPr>
      <w:r>
        <w:rPr>
          <w:szCs w:val="28"/>
        </w:rPr>
        <w:t>Приложение №2</w:t>
      </w:r>
    </w:p>
    <w:p w:rsidR="00F80ACA" w:rsidRDefault="00F80ACA" w:rsidP="002B6481">
      <w:pPr>
        <w:tabs>
          <w:tab w:val="left" w:pos="3930"/>
        </w:tabs>
        <w:spacing w:line="240" w:lineRule="auto"/>
        <w:ind w:left="11340" w:firstLine="0"/>
        <w:rPr>
          <w:szCs w:val="28"/>
        </w:rPr>
      </w:pPr>
      <w:r>
        <w:rPr>
          <w:szCs w:val="28"/>
        </w:rPr>
        <w:t>к Программе</w:t>
      </w:r>
    </w:p>
    <w:p w:rsidR="00F80ACA" w:rsidRPr="00676BDE" w:rsidRDefault="00F80ACA" w:rsidP="002B6481">
      <w:pPr>
        <w:tabs>
          <w:tab w:val="left" w:pos="3930"/>
        </w:tabs>
        <w:spacing w:line="240" w:lineRule="auto"/>
        <w:ind w:left="10915" w:firstLine="0"/>
        <w:rPr>
          <w:szCs w:val="28"/>
        </w:rPr>
      </w:pPr>
    </w:p>
    <w:p w:rsidR="00F80ACA" w:rsidRPr="00FC0A34" w:rsidRDefault="00F80ACA" w:rsidP="002B6481">
      <w:pPr>
        <w:pStyle w:val="Heading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FC0A34">
        <w:rPr>
          <w:rFonts w:ascii="Times New Roman" w:hAnsi="Times New Roman"/>
          <w:b w:val="0"/>
          <w:sz w:val="28"/>
          <w:szCs w:val="28"/>
        </w:rPr>
        <w:t xml:space="preserve">Распределение мероприятий Программы </w:t>
      </w:r>
    </w:p>
    <w:p w:rsidR="00F80ACA" w:rsidRPr="00FC0A34" w:rsidRDefault="00F80ACA" w:rsidP="002B6481">
      <w:pPr>
        <w:pStyle w:val="Heading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FC0A34">
        <w:rPr>
          <w:rFonts w:ascii="Times New Roman" w:hAnsi="Times New Roman"/>
          <w:b w:val="0"/>
          <w:sz w:val="28"/>
          <w:szCs w:val="28"/>
        </w:rPr>
        <w:t xml:space="preserve">на совершенствование оказания медицинской </w:t>
      </w:r>
    </w:p>
    <w:p w:rsidR="00F80ACA" w:rsidRDefault="00F80ACA" w:rsidP="002B6481">
      <w:pPr>
        <w:pStyle w:val="Heading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FC0A34">
        <w:rPr>
          <w:rFonts w:ascii="Times New Roman" w:hAnsi="Times New Roman"/>
          <w:b w:val="0"/>
          <w:sz w:val="28"/>
          <w:szCs w:val="28"/>
        </w:rPr>
        <w:t xml:space="preserve">помощи детскому населению и </w:t>
      </w:r>
      <w:r>
        <w:rPr>
          <w:rFonts w:ascii="Times New Roman" w:hAnsi="Times New Roman"/>
          <w:b w:val="0"/>
          <w:sz w:val="28"/>
          <w:szCs w:val="28"/>
        </w:rPr>
        <w:t xml:space="preserve">развитие </w:t>
      </w:r>
      <w:r w:rsidRPr="00FC0A34">
        <w:rPr>
          <w:rFonts w:ascii="Times New Roman" w:hAnsi="Times New Roman"/>
          <w:b w:val="0"/>
          <w:sz w:val="28"/>
          <w:szCs w:val="28"/>
        </w:rPr>
        <w:t>службы родовспоможения в 2011-201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FC0A34">
        <w:rPr>
          <w:rFonts w:ascii="Times New Roman" w:hAnsi="Times New Roman"/>
          <w:b w:val="0"/>
          <w:sz w:val="28"/>
          <w:szCs w:val="28"/>
        </w:rPr>
        <w:t xml:space="preserve"> годах</w:t>
      </w:r>
    </w:p>
    <w:p w:rsidR="00F80ACA" w:rsidRDefault="00F80ACA" w:rsidP="002B6481"/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969"/>
        <w:gridCol w:w="992"/>
        <w:gridCol w:w="960"/>
        <w:gridCol w:w="960"/>
        <w:gridCol w:w="915"/>
        <w:gridCol w:w="1060"/>
        <w:gridCol w:w="1021"/>
        <w:gridCol w:w="896"/>
        <w:gridCol w:w="883"/>
        <w:gridCol w:w="1060"/>
        <w:gridCol w:w="960"/>
        <w:gridCol w:w="815"/>
        <w:gridCol w:w="676"/>
      </w:tblGrid>
      <w:tr w:rsidR="00F80ACA" w:rsidRPr="00C060AD" w:rsidTr="005B066C">
        <w:trPr>
          <w:trHeight w:val="495"/>
        </w:trPr>
        <w:tc>
          <w:tcPr>
            <w:tcW w:w="568" w:type="dxa"/>
            <w:vMerge w:val="restart"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Наименование учреждения здравоохран</w:t>
            </w:r>
            <w:r w:rsidRPr="0078309D">
              <w:rPr>
                <w:color w:val="000000"/>
                <w:sz w:val="21"/>
                <w:szCs w:val="21"/>
              </w:rPr>
              <w:t>е</w:t>
            </w:r>
            <w:r w:rsidRPr="0078309D">
              <w:rPr>
                <w:color w:val="000000"/>
                <w:sz w:val="21"/>
                <w:szCs w:val="21"/>
              </w:rPr>
              <w:t>ния (стандарта медицинской помощи, мероприятия)</w:t>
            </w:r>
          </w:p>
        </w:tc>
        <w:tc>
          <w:tcPr>
            <w:tcW w:w="3827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2011 год с учетом подтвержденных о</w:t>
            </w:r>
            <w:r w:rsidRPr="0078309D">
              <w:rPr>
                <w:color w:val="000000"/>
                <w:sz w:val="21"/>
                <w:szCs w:val="21"/>
              </w:rPr>
              <w:t>с</w:t>
            </w:r>
            <w:r w:rsidRPr="0078309D">
              <w:rPr>
                <w:color w:val="000000"/>
                <w:sz w:val="21"/>
                <w:szCs w:val="21"/>
              </w:rPr>
              <w:t xml:space="preserve">татков </w:t>
            </w:r>
          </w:p>
        </w:tc>
        <w:tc>
          <w:tcPr>
            <w:tcW w:w="3860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2012 год с учетом переходящих остатков 2011 года</w:t>
            </w:r>
          </w:p>
        </w:tc>
        <w:tc>
          <w:tcPr>
            <w:tcW w:w="3511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2013 год с учетом переходящих о</w:t>
            </w:r>
            <w:r w:rsidRPr="0078309D">
              <w:rPr>
                <w:color w:val="000000"/>
                <w:sz w:val="21"/>
                <w:szCs w:val="21"/>
              </w:rPr>
              <w:t>с</w:t>
            </w:r>
            <w:r w:rsidRPr="0078309D">
              <w:rPr>
                <w:color w:val="000000"/>
                <w:sz w:val="21"/>
                <w:szCs w:val="21"/>
              </w:rPr>
              <w:t>татков 2012 года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Предусмотрено средств (тыс.руб.)</w:t>
            </w:r>
          </w:p>
        </w:tc>
        <w:tc>
          <w:tcPr>
            <w:tcW w:w="3860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Предусмотрено средств (тыс.руб.)</w:t>
            </w:r>
          </w:p>
        </w:tc>
        <w:tc>
          <w:tcPr>
            <w:tcW w:w="3511" w:type="dxa"/>
            <w:gridSpan w:val="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Предусмотрено средств (тыс.руб.)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2835" w:type="dxa"/>
            <w:gridSpan w:val="3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т.ч.средства</w:t>
            </w:r>
          </w:p>
        </w:tc>
        <w:tc>
          <w:tcPr>
            <w:tcW w:w="1060" w:type="dxa"/>
            <w:vMerge w:val="restart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2800" w:type="dxa"/>
            <w:gridSpan w:val="3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т.ч.средства</w:t>
            </w:r>
          </w:p>
        </w:tc>
        <w:tc>
          <w:tcPr>
            <w:tcW w:w="1060" w:type="dxa"/>
            <w:vMerge w:val="restart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2451" w:type="dxa"/>
            <w:gridSpan w:val="3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т.ч.средства</w:t>
            </w:r>
          </w:p>
        </w:tc>
      </w:tr>
      <w:tr w:rsidR="00F80ACA" w:rsidRPr="00C060AD" w:rsidTr="005B066C">
        <w:trPr>
          <w:cantSplit/>
          <w:trHeight w:val="1134"/>
        </w:trPr>
        <w:tc>
          <w:tcPr>
            <w:tcW w:w="568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ФФОМС</w:t>
            </w:r>
          </w:p>
        </w:tc>
        <w:tc>
          <w:tcPr>
            <w:tcW w:w="9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конс. бюджета субъекта РФ</w:t>
            </w:r>
          </w:p>
        </w:tc>
        <w:tc>
          <w:tcPr>
            <w:tcW w:w="915" w:type="dxa"/>
            <w:textDirection w:val="btLr"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ТФОМС</w:t>
            </w:r>
          </w:p>
        </w:tc>
        <w:tc>
          <w:tcPr>
            <w:tcW w:w="1060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ФФОМС</w:t>
            </w:r>
          </w:p>
        </w:tc>
        <w:tc>
          <w:tcPr>
            <w:tcW w:w="896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конс. бюджета субъекта РФ</w:t>
            </w:r>
          </w:p>
        </w:tc>
        <w:tc>
          <w:tcPr>
            <w:tcW w:w="883" w:type="dxa"/>
            <w:textDirection w:val="btLr"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ТФОМС</w:t>
            </w:r>
          </w:p>
        </w:tc>
        <w:tc>
          <w:tcPr>
            <w:tcW w:w="1060" w:type="dxa"/>
            <w:vMerge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ФФОМС</w:t>
            </w:r>
          </w:p>
        </w:tc>
        <w:tc>
          <w:tcPr>
            <w:tcW w:w="815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конс. бюдж</w:t>
            </w:r>
            <w:r w:rsidRPr="0078309D">
              <w:rPr>
                <w:color w:val="000000"/>
                <w:sz w:val="21"/>
                <w:szCs w:val="21"/>
              </w:rPr>
              <w:t>е</w:t>
            </w:r>
            <w:r w:rsidRPr="0078309D">
              <w:rPr>
                <w:color w:val="000000"/>
                <w:sz w:val="21"/>
                <w:szCs w:val="21"/>
              </w:rPr>
              <w:t>та субъе</w:t>
            </w:r>
            <w:r w:rsidRPr="0078309D">
              <w:rPr>
                <w:color w:val="000000"/>
                <w:sz w:val="21"/>
                <w:szCs w:val="21"/>
              </w:rPr>
              <w:t>к</w:t>
            </w:r>
            <w:r w:rsidRPr="0078309D">
              <w:rPr>
                <w:color w:val="000000"/>
                <w:sz w:val="21"/>
                <w:szCs w:val="21"/>
              </w:rPr>
              <w:t>та РФ</w:t>
            </w:r>
          </w:p>
        </w:tc>
        <w:tc>
          <w:tcPr>
            <w:tcW w:w="676" w:type="dxa"/>
            <w:textDirection w:val="btLr"/>
            <w:vAlign w:val="center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ТФОМС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9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9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915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060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021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896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883" w:type="dxa"/>
          </w:tcPr>
          <w:p w:rsidR="00F80ACA" w:rsidRPr="0078309D" w:rsidRDefault="00F80ACA" w:rsidP="00F26C69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060" w:type="dxa"/>
          </w:tcPr>
          <w:p w:rsidR="00F80ACA" w:rsidRPr="0078309D" w:rsidRDefault="00F80ACA" w:rsidP="00F26C69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960" w:type="dxa"/>
          </w:tcPr>
          <w:p w:rsidR="00F80ACA" w:rsidRPr="0078309D" w:rsidRDefault="00F80ACA" w:rsidP="00F26C69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15" w:type="dxa"/>
          </w:tcPr>
          <w:p w:rsidR="00F80ACA" w:rsidRPr="0078309D" w:rsidRDefault="00F80ACA" w:rsidP="00F26C69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676" w:type="dxa"/>
          </w:tcPr>
          <w:p w:rsidR="00F80ACA" w:rsidRPr="0078309D" w:rsidRDefault="00F80ACA" w:rsidP="00F26C69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4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Задача 1. Укрепление материально-технической базы медицинских учреждений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1. Реформирование инфраструктуры здравоохранения и приведение ее в соответствие со структурой населения субъекта Российской Федерации, а также со структурой заболеваемости и смертности на территории субъекта Российской Федерации, сети и структуры учреждений здравоохранения с выходом на количество учре</w:t>
            </w:r>
            <w:r w:rsidRPr="0078309D">
              <w:rPr>
                <w:color w:val="000000"/>
                <w:sz w:val="21"/>
                <w:szCs w:val="21"/>
              </w:rPr>
              <w:t>ж</w:t>
            </w:r>
            <w:r w:rsidRPr="0078309D">
              <w:rPr>
                <w:color w:val="000000"/>
                <w:sz w:val="21"/>
                <w:szCs w:val="21"/>
              </w:rPr>
              <w:t>дений здравоохранения субъекта Российской Федерации в соответствии с утвержденной номенклатурой, включая медицинские организации иных форм собственности и ведомственной принадлежности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center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2.  Приведение материально-технической базы указанных учреждений здравоохранения (включая завершение строительства  ранее начатых объектов, осн</w:t>
            </w:r>
            <w:r w:rsidRPr="0078309D">
              <w:rPr>
                <w:color w:val="000000"/>
                <w:sz w:val="21"/>
                <w:szCs w:val="21"/>
              </w:rPr>
              <w:t>а</w:t>
            </w:r>
            <w:r w:rsidRPr="0078309D">
              <w:rPr>
                <w:color w:val="000000"/>
                <w:sz w:val="21"/>
                <w:szCs w:val="21"/>
              </w:rPr>
              <w:t>щение оборудованием, проведение текущего и капитального ремонта) в соответствие с требованиями порядков оказания медицинской помощи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2.1. Завершение строительства ранее начатых объектов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149033,7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141936,8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7096,9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190577,6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106563,1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84014,5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612,4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612,4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47690,8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45419,8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2271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111025,9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59757,2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204" w:right="-57" w:firstLine="147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51268,7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15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2.2. Проведение капитального ремонта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187216,0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165270,9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21945,1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64361,6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35194,8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29166,8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62228,5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37964,6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24263,9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151593,6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134892,3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16701,3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29401,9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10001,9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19400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23006,8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7650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15356,8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  <w:r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2.3. Проведение текущего ремонта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Мероприятие 2.4. Оснащение оборудованием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280958,8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262604,0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18354,8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244657,3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129780,3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114877,0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98256,2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96722,1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1534,1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107235,3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101919,9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5315,4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85628,9</w:t>
            </w:r>
          </w:p>
        </w:tc>
        <w:tc>
          <w:tcPr>
            <w:tcW w:w="1021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52332,2</w:t>
            </w:r>
          </w:p>
        </w:tc>
        <w:tc>
          <w:tcPr>
            <w:tcW w:w="89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33296,7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26166,1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26166,1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  <w:r w:rsidRPr="0078309D">
              <w:rPr>
                <w:color w:val="000000"/>
                <w:sz w:val="20"/>
              </w:rPr>
              <w:t>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 по задаче 1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617208,5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569811,7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47396,8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499596,5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271538,2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228058,3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161097,1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134686,7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26410,4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306519,7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282231,9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24287,8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226056,7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122091,3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103965,4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</w:t>
            </w:r>
            <w:r w:rsidRPr="0078309D">
              <w:rPr>
                <w:color w:val="000000"/>
                <w:sz w:val="20"/>
              </w:rPr>
              <w:t>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49172,9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33816,1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15356,8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</w:t>
            </w:r>
            <w:r w:rsidRPr="0078309D">
              <w:rPr>
                <w:color w:val="000000"/>
                <w:sz w:val="20"/>
              </w:rPr>
              <w:t>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Задача 2. Внедрение современных информационных систем в здравоохранение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 xml:space="preserve"> Мероприятие 2.1. Персонифицированный учет оказанных медицинских услуг, возможность ведения электронной медицинской карты гражданина, запись к врачу в эле</w:t>
            </w:r>
            <w:r w:rsidRPr="0078309D">
              <w:rPr>
                <w:color w:val="000000"/>
                <w:sz w:val="21"/>
                <w:szCs w:val="21"/>
              </w:rPr>
              <w:t>к</w:t>
            </w:r>
            <w:r w:rsidRPr="0078309D">
              <w:rPr>
                <w:color w:val="000000"/>
                <w:sz w:val="21"/>
                <w:szCs w:val="21"/>
              </w:rPr>
              <w:t>тронном виде, обмен телемедицинскими данными, а также внедрение систем электронного документооборота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2.1.1. Персонифицированный учет оказания медицинских услуг, возможность ведения электронной медицинской карты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30 820,3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26 832,4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3 987,9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77 261,3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51 176,3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26 085,0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23288,0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5575,6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17712,4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11 100,1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9 334,1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1 766,0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22 094,8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15 478,6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6 616,2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2.1.2. Запись к врачу в электронном виде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7 012,3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6 340,4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671,9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208,9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177,3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31,6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2 177,6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1 772,8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404,8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2.1.3. Обмен телемедицинскими данными, внедрение систем электронного документооборота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5 293,5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5 037,0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256,5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3 379,2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379,2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3 000,0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2 258,9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1 631,8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627,1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2 734,2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1 832,1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902,1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Мероприятие 2.2. Ведение единого регистра медицинских работников, электронного паспорта медицинского учреждения и паспорта системы здравоохранения субъекта Российской Федерации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2.2.1. Ведение единого регистра медицинских  работников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376,2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366,0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10,2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2.2.2. Ведение электронного паспорта медицинского учреждения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3 213,2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2 316,0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897,2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4 753,5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4 753,5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141,3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141,3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300"/>
        </w:trPr>
        <w:tc>
          <w:tcPr>
            <w:tcW w:w="15735" w:type="dxa"/>
            <w:gridSpan w:val="14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 xml:space="preserve">  2.2.3. Ведение паспорта здравоохранения субъекта Российской Федерации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20 852,0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10 209,8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10 642,2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4 776,0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4 776,0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96,6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539,9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539,9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Итого по задаче 2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67 567,5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51 101,6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16 465,9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90 378,9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51 732,8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38 646,1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23 288,0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5 575,6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17 712,4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48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 том числе на медицинскую помощь де</w:t>
            </w:r>
            <w:r w:rsidRPr="0078309D">
              <w:rPr>
                <w:color w:val="000000"/>
                <w:sz w:val="21"/>
                <w:szCs w:val="21"/>
              </w:rPr>
              <w:t>т</w:t>
            </w:r>
            <w:r w:rsidRPr="0078309D">
              <w:rPr>
                <w:color w:val="000000"/>
                <w:sz w:val="21"/>
                <w:szCs w:val="21"/>
              </w:rPr>
              <w:t>скому населению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15 926,4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13 128,5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2 797,9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25 510,2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17 310,7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8 199,5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ВСЕГО по мероприятиям Программы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1135185,0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892534,9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154521,9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88 128,2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1947943,3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1227565,8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527000,0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193 277,5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184385,1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140262,3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44122,8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по задаче 1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617208,5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569811,7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47396,8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499596,5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271538,2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228058,3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161097,1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134686,7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26410,4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по задаче 2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67 567,5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51 101,6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16 465,9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90 378,9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51 732,8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38 646,1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23 288,0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5 575,6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17 712,4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по задаче 3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450409,0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271621,6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90659,2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88128,2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1357967,9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904294,8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260395,6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193277,5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8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  <w:tc>
          <w:tcPr>
            <w:tcW w:w="67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0,0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3969" w:type="dxa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1"/>
                <w:szCs w:val="21"/>
              </w:rPr>
            </w:pPr>
            <w:r w:rsidRPr="0078309D">
              <w:rPr>
                <w:color w:val="000000"/>
                <w:sz w:val="21"/>
                <w:szCs w:val="21"/>
              </w:rPr>
              <w:t>Доля на детство по всей Программе (%)</w:t>
            </w:r>
          </w:p>
        </w:tc>
        <w:tc>
          <w:tcPr>
            <w:tcW w:w="992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38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9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915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25,2</w:t>
            </w:r>
          </w:p>
        </w:tc>
        <w:tc>
          <w:tcPr>
            <w:tcW w:w="1021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883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1060" w:type="dxa"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31,8</w:t>
            </w:r>
          </w:p>
        </w:tc>
        <w:tc>
          <w:tcPr>
            <w:tcW w:w="960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815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  <w:tc>
          <w:tcPr>
            <w:tcW w:w="676" w:type="dxa"/>
            <w:noWrap/>
            <w:vAlign w:val="bottom"/>
          </w:tcPr>
          <w:p w:rsidR="00F80ACA" w:rsidRPr="0078309D" w:rsidRDefault="00F80ACA" w:rsidP="005B066C">
            <w:pPr>
              <w:spacing w:line="240" w:lineRule="auto"/>
              <w:ind w:left="-57" w:right="-57" w:firstLine="0"/>
              <w:jc w:val="right"/>
              <w:rPr>
                <w:color w:val="000000"/>
                <w:sz w:val="20"/>
              </w:rPr>
            </w:pPr>
            <w:r w:rsidRPr="0078309D">
              <w:rPr>
                <w:color w:val="000000"/>
                <w:sz w:val="20"/>
              </w:rPr>
              <w:t> 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98" w:type="dxa"/>
            <w:gridSpan w:val="12"/>
            <w:tcBorders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 xml:space="preserve">ИТОГО на мероприятия Программы  с учетом изменений, </w:t>
            </w: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>выполнений 2011 и 2012 года и переходящих остатков на 2013 год составляет: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>финансирование всего: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>3 267 513,4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80ACA" w:rsidRPr="00C060AD" w:rsidTr="005B066C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>в том числе на детство: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  <w:r w:rsidRPr="00C060AD">
              <w:rPr>
                <w:color w:val="000000"/>
                <w:sz w:val="22"/>
                <w:szCs w:val="22"/>
              </w:rPr>
              <w:t>988672,2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0ACA" w:rsidRPr="00C060AD" w:rsidRDefault="00F80ACA" w:rsidP="005B066C">
            <w:pPr>
              <w:spacing w:line="240" w:lineRule="auto"/>
              <w:ind w:left="-57" w:right="-57"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</w:tbl>
    <w:p w:rsidR="00F80ACA" w:rsidRDefault="00F80ACA" w:rsidP="002B6481">
      <w:pPr>
        <w:tabs>
          <w:tab w:val="left" w:pos="1890"/>
        </w:tabs>
        <w:spacing w:line="240" w:lineRule="auto"/>
        <w:ind w:firstLine="0"/>
        <w:rPr>
          <w:szCs w:val="28"/>
        </w:rPr>
      </w:pPr>
    </w:p>
    <w:p w:rsidR="00F80ACA" w:rsidRDefault="00F80ACA" w:rsidP="002B6481">
      <w:pPr>
        <w:tabs>
          <w:tab w:val="left" w:pos="1890"/>
        </w:tabs>
        <w:spacing w:line="240" w:lineRule="auto"/>
        <w:ind w:firstLine="0"/>
        <w:rPr>
          <w:szCs w:val="28"/>
        </w:rPr>
      </w:pPr>
    </w:p>
    <w:p w:rsidR="00F80ACA" w:rsidRDefault="00F80ACA" w:rsidP="002B6481">
      <w:pPr>
        <w:tabs>
          <w:tab w:val="left" w:pos="1890"/>
        </w:tabs>
        <w:spacing w:line="240" w:lineRule="auto"/>
        <w:ind w:firstLine="0"/>
        <w:rPr>
          <w:szCs w:val="28"/>
        </w:rPr>
      </w:pPr>
    </w:p>
    <w:p w:rsidR="00F80ACA" w:rsidRDefault="00F80ACA" w:rsidP="008921EE">
      <w:pPr>
        <w:ind w:left="-426" w:firstLine="0"/>
        <w:rPr>
          <w:szCs w:val="28"/>
        </w:rPr>
      </w:pPr>
      <w:r>
        <w:rPr>
          <w:szCs w:val="28"/>
        </w:rPr>
        <w:t>Верно:</w:t>
      </w:r>
    </w:p>
    <w:p w:rsidR="00F80ACA" w:rsidRDefault="00F80ACA" w:rsidP="002B6481">
      <w:pPr>
        <w:ind w:firstLine="708"/>
        <w:rPr>
          <w:szCs w:val="28"/>
        </w:rPr>
      </w:pPr>
    </w:p>
    <w:p w:rsidR="00F80ACA" w:rsidRDefault="00F80ACA" w:rsidP="002B6481">
      <w:pPr>
        <w:ind w:firstLine="708"/>
        <w:rPr>
          <w:szCs w:val="28"/>
        </w:rPr>
        <w:sectPr w:rsidR="00F80ACA" w:rsidSect="005B066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 xml:space="preserve">Приложение № 9 </w:t>
      </w: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 xml:space="preserve">к постановлению </w:t>
      </w: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 xml:space="preserve">Правительства </w:t>
      </w: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 xml:space="preserve">Астраханской области </w:t>
      </w: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>от  21.05.2013  №  173-П</w:t>
      </w:r>
    </w:p>
    <w:p w:rsidR="00F80ACA" w:rsidRDefault="00F80ACA" w:rsidP="002B6481">
      <w:pPr>
        <w:ind w:left="5664" w:firstLine="6"/>
        <w:jc w:val="left"/>
        <w:rPr>
          <w:szCs w:val="28"/>
        </w:rPr>
      </w:pPr>
    </w:p>
    <w:p w:rsidR="00F80ACA" w:rsidRDefault="00F80ACA" w:rsidP="002B6481">
      <w:pPr>
        <w:ind w:left="5664" w:firstLine="6"/>
        <w:jc w:val="left"/>
        <w:rPr>
          <w:szCs w:val="28"/>
        </w:rPr>
      </w:pP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 xml:space="preserve">Приложение №5 </w:t>
      </w:r>
    </w:p>
    <w:p w:rsidR="00F80ACA" w:rsidRDefault="00F80ACA" w:rsidP="002B6481">
      <w:pPr>
        <w:ind w:left="5664" w:firstLine="6"/>
        <w:jc w:val="left"/>
        <w:rPr>
          <w:szCs w:val="28"/>
        </w:rPr>
      </w:pPr>
      <w:r>
        <w:rPr>
          <w:szCs w:val="28"/>
        </w:rPr>
        <w:t>к Программе</w:t>
      </w:r>
    </w:p>
    <w:p w:rsidR="00F80ACA" w:rsidRDefault="00F80ACA" w:rsidP="002B6481">
      <w:pPr>
        <w:ind w:firstLine="708"/>
        <w:rPr>
          <w:szCs w:val="28"/>
        </w:rPr>
      </w:pPr>
    </w:p>
    <w:p w:rsidR="00F80ACA" w:rsidRDefault="00F80ACA" w:rsidP="002B6481">
      <w:pPr>
        <w:spacing w:line="240" w:lineRule="auto"/>
        <w:ind w:firstLine="0"/>
        <w:contextualSpacing/>
        <w:jc w:val="center"/>
        <w:rPr>
          <w:szCs w:val="28"/>
        </w:rPr>
      </w:pPr>
      <w:r w:rsidRPr="00AB5E3B">
        <w:rPr>
          <w:szCs w:val="28"/>
        </w:rPr>
        <w:t xml:space="preserve">Перечень исполнителей по оплате в 2013 году контрактов, </w:t>
      </w:r>
    </w:p>
    <w:p w:rsidR="00F80ACA" w:rsidRDefault="00F80ACA" w:rsidP="002B6481">
      <w:pPr>
        <w:spacing w:line="240" w:lineRule="auto"/>
        <w:ind w:firstLine="0"/>
        <w:contextualSpacing/>
        <w:jc w:val="center"/>
        <w:rPr>
          <w:szCs w:val="28"/>
        </w:rPr>
      </w:pPr>
      <w:r w:rsidRPr="00AB5E3B">
        <w:rPr>
          <w:szCs w:val="28"/>
        </w:rPr>
        <w:t xml:space="preserve">заключенных в 2012 году в рамках реализации мероприятий </w:t>
      </w:r>
    </w:p>
    <w:p w:rsidR="00F80ACA" w:rsidRDefault="00F80ACA" w:rsidP="002B6481">
      <w:pPr>
        <w:spacing w:line="240" w:lineRule="auto"/>
        <w:ind w:firstLine="0"/>
        <w:contextualSpacing/>
        <w:jc w:val="center"/>
        <w:rPr>
          <w:szCs w:val="28"/>
        </w:rPr>
      </w:pPr>
      <w:r w:rsidRPr="00AB5E3B">
        <w:rPr>
          <w:szCs w:val="28"/>
        </w:rPr>
        <w:t>Программы модернизации</w:t>
      </w:r>
      <w:r>
        <w:rPr>
          <w:szCs w:val="28"/>
        </w:rPr>
        <w:t xml:space="preserve"> </w:t>
      </w:r>
      <w:r w:rsidRPr="00AB5E3B">
        <w:rPr>
          <w:szCs w:val="28"/>
        </w:rPr>
        <w:t xml:space="preserve">здравоохранения Астраханской области </w:t>
      </w:r>
    </w:p>
    <w:p w:rsidR="00F80ACA" w:rsidRPr="00AB5E3B" w:rsidRDefault="00F80ACA" w:rsidP="002B6481">
      <w:pPr>
        <w:spacing w:line="240" w:lineRule="auto"/>
        <w:ind w:firstLine="0"/>
        <w:contextualSpacing/>
        <w:jc w:val="center"/>
        <w:rPr>
          <w:szCs w:val="28"/>
        </w:rPr>
      </w:pPr>
      <w:r w:rsidRPr="00AB5E3B">
        <w:rPr>
          <w:szCs w:val="28"/>
        </w:rPr>
        <w:t>на 2011-2013 годы,</w:t>
      </w:r>
      <w:r>
        <w:rPr>
          <w:szCs w:val="28"/>
        </w:rPr>
        <w:t xml:space="preserve"> </w:t>
      </w:r>
      <w:r w:rsidRPr="00AB5E3B">
        <w:rPr>
          <w:szCs w:val="28"/>
        </w:rPr>
        <w:t>за счет остатков средств, сложившихся на 01.01.2013</w:t>
      </w:r>
    </w:p>
    <w:p w:rsidR="00F80ACA" w:rsidRPr="00AB5E3B" w:rsidRDefault="00F80ACA" w:rsidP="002B6481">
      <w:pPr>
        <w:spacing w:line="240" w:lineRule="auto"/>
        <w:ind w:firstLine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210"/>
        <w:gridCol w:w="2076"/>
      </w:tblGrid>
      <w:tr w:rsidR="00F80ACA" w:rsidRPr="009A736D" w:rsidTr="005B066C">
        <w:trPr>
          <w:trHeight w:val="1390"/>
        </w:trPr>
        <w:tc>
          <w:tcPr>
            <w:tcW w:w="388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Исполнитель, источник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Сумма оплаты договора (ко</w:t>
            </w:r>
            <w:r w:rsidRPr="009A736D">
              <w:rPr>
                <w:sz w:val="24"/>
                <w:szCs w:val="24"/>
              </w:rPr>
              <w:t>н</w:t>
            </w:r>
            <w:r w:rsidRPr="009A736D">
              <w:rPr>
                <w:sz w:val="24"/>
                <w:szCs w:val="24"/>
              </w:rPr>
              <w:t xml:space="preserve">тракта) </w:t>
            </w:r>
            <w:r>
              <w:rPr>
                <w:sz w:val="24"/>
                <w:szCs w:val="24"/>
              </w:rPr>
              <w:t>(в рублях)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2</w:t>
            </w:r>
          </w:p>
        </w:tc>
      </w:tr>
      <w:tr w:rsidR="00F80ACA" w:rsidRPr="009A736D" w:rsidTr="005B066C">
        <w:trPr>
          <w:trHeight w:val="109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A736D">
              <w:rPr>
                <w:sz w:val="24"/>
                <w:szCs w:val="24"/>
              </w:rPr>
              <w:t>а счет остатков средств Федерального фонда обязательного медицинского страхов</w:t>
            </w:r>
            <w:r w:rsidRPr="009A736D">
              <w:rPr>
                <w:sz w:val="24"/>
                <w:szCs w:val="24"/>
              </w:rPr>
              <w:t>а</w:t>
            </w:r>
            <w:r w:rsidRPr="009A736D">
              <w:rPr>
                <w:sz w:val="24"/>
                <w:szCs w:val="24"/>
              </w:rPr>
              <w:t>ния, сложившихся на 01.01.2013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Задача 1. Укрепление материально-технической базы учреждений здравоохранения - всего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1 371 354,08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A736D">
              <w:rPr>
                <w:sz w:val="24"/>
                <w:szCs w:val="24"/>
              </w:rPr>
              <w:t>в том числе: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</w:rPr>
              <w:t>2</w:t>
            </w:r>
            <w:r w:rsidRPr="009A736D">
              <w:rPr>
                <w:sz w:val="24"/>
                <w:szCs w:val="24"/>
              </w:rPr>
              <w:t>.2. Проведение капитального ремонта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 xml:space="preserve">ГБУЗ АО </w:t>
            </w:r>
            <w:r>
              <w:rPr>
                <w:sz w:val="24"/>
                <w:szCs w:val="24"/>
              </w:rPr>
              <w:t>«</w:t>
            </w:r>
            <w:r w:rsidRPr="009A736D">
              <w:rPr>
                <w:sz w:val="24"/>
                <w:szCs w:val="24"/>
              </w:rPr>
              <w:t>Областная детская клиничес</w:t>
            </w:r>
            <w:r>
              <w:rPr>
                <w:sz w:val="24"/>
                <w:szCs w:val="24"/>
              </w:rPr>
              <w:t xml:space="preserve">кая больница </w:t>
            </w:r>
          </w:p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им. Н.Н. Силищевой»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1 371 354,08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Задача 2. Внедрение современных информационных систем в здр</w:t>
            </w:r>
            <w:r w:rsidRPr="009A736D">
              <w:rPr>
                <w:sz w:val="24"/>
                <w:szCs w:val="24"/>
              </w:rPr>
              <w:t>а</w:t>
            </w:r>
            <w:r w:rsidRPr="009A736D">
              <w:rPr>
                <w:sz w:val="24"/>
                <w:szCs w:val="24"/>
              </w:rPr>
              <w:t>воохранение  - всего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28 006 485,50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A736D">
              <w:rPr>
                <w:sz w:val="24"/>
                <w:szCs w:val="24"/>
              </w:rPr>
              <w:t>в том числе: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 1.1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Персонифицированный учет оказания мед</w:t>
            </w:r>
            <w:r w:rsidRPr="009A736D">
              <w:rPr>
                <w:sz w:val="24"/>
                <w:szCs w:val="24"/>
              </w:rPr>
              <w:t>и</w:t>
            </w:r>
            <w:r w:rsidRPr="009A736D">
              <w:rPr>
                <w:sz w:val="24"/>
                <w:szCs w:val="24"/>
              </w:rPr>
              <w:t>цинских услуг, возможность ведения электронной медицинской карты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27 450 485,00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1.2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Запись к врачу в электронном виде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177 000,30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 1.3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Обмен телемедицинскими данными, внедрение систем электронного документооборота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379 000,20</w:t>
            </w:r>
          </w:p>
        </w:tc>
      </w:tr>
      <w:tr w:rsidR="00F80ACA" w:rsidRPr="009A736D" w:rsidTr="005B066C">
        <w:trPr>
          <w:trHeight w:val="113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A736D">
              <w:rPr>
                <w:sz w:val="24"/>
                <w:szCs w:val="24"/>
              </w:rPr>
              <w:t>а счет остатков средств бюджета Астраханской области, сложившихся на 01.01.2013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Задача 2. Внедрение современных информационных систем в здр</w:t>
            </w:r>
            <w:r w:rsidRPr="009A736D">
              <w:rPr>
                <w:sz w:val="24"/>
                <w:szCs w:val="24"/>
              </w:rPr>
              <w:t>а</w:t>
            </w:r>
            <w:r w:rsidRPr="009A736D">
              <w:rPr>
                <w:sz w:val="24"/>
                <w:szCs w:val="24"/>
              </w:rPr>
              <w:t>воохранение - всего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18 051 799,50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A736D">
              <w:rPr>
                <w:sz w:val="24"/>
                <w:szCs w:val="24"/>
              </w:rPr>
              <w:t>в том числе: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 1.1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Персонифицированный учет оказания мед</w:t>
            </w:r>
            <w:r w:rsidRPr="009A736D">
              <w:rPr>
                <w:sz w:val="24"/>
                <w:szCs w:val="24"/>
              </w:rPr>
              <w:t>и</w:t>
            </w:r>
            <w:r w:rsidRPr="009A736D">
              <w:rPr>
                <w:sz w:val="24"/>
                <w:szCs w:val="24"/>
              </w:rPr>
              <w:t>цинских услуг, возможность ведения электронной медицинской карты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14 967 798,40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1.2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Запись к врачу в электронном виде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31 000,60</w:t>
            </w: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6247A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Мероприятие   1.3</w:t>
            </w:r>
            <w:r>
              <w:rPr>
                <w:sz w:val="24"/>
                <w:szCs w:val="24"/>
              </w:rPr>
              <w:t>.</w:t>
            </w:r>
            <w:r w:rsidRPr="009A736D">
              <w:rPr>
                <w:sz w:val="24"/>
                <w:szCs w:val="24"/>
              </w:rPr>
              <w:t xml:space="preserve">  Обмен телемедицинскими данными, внедрение систем электронного документооборота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F80ACA" w:rsidRPr="009A736D" w:rsidTr="005B066C">
        <w:trPr>
          <w:trHeight w:val="20"/>
        </w:trPr>
        <w:tc>
          <w:tcPr>
            <w:tcW w:w="38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Министерство здравоохранения Астраханской области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0ACA" w:rsidRPr="009A736D" w:rsidRDefault="00F80ACA" w:rsidP="005B066C">
            <w:pPr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9A736D">
              <w:rPr>
                <w:sz w:val="24"/>
                <w:szCs w:val="24"/>
              </w:rPr>
              <w:t>3 000 000,00</w:t>
            </w:r>
          </w:p>
        </w:tc>
      </w:tr>
    </w:tbl>
    <w:p w:rsidR="00F80ACA" w:rsidRDefault="00F80ACA" w:rsidP="002B6481">
      <w:pPr>
        <w:ind w:firstLine="708"/>
        <w:rPr>
          <w:szCs w:val="28"/>
        </w:rPr>
      </w:pPr>
    </w:p>
    <w:p w:rsidR="00F80ACA" w:rsidRDefault="00F80ACA" w:rsidP="002B6481">
      <w:pPr>
        <w:ind w:firstLine="708"/>
        <w:rPr>
          <w:szCs w:val="28"/>
        </w:rPr>
      </w:pPr>
    </w:p>
    <w:p w:rsidR="00F80ACA" w:rsidRDefault="00F80ACA" w:rsidP="002B6481">
      <w:pPr>
        <w:ind w:firstLine="708"/>
        <w:rPr>
          <w:szCs w:val="28"/>
        </w:rPr>
      </w:pPr>
    </w:p>
    <w:p w:rsidR="00F80ACA" w:rsidRDefault="00F80ACA" w:rsidP="008921EE">
      <w:pPr>
        <w:ind w:left="-142" w:firstLine="0"/>
      </w:pPr>
      <w:r>
        <w:rPr>
          <w:szCs w:val="28"/>
        </w:rPr>
        <w:t>Верно:</w:t>
      </w:r>
    </w:p>
    <w:p w:rsidR="00F80ACA" w:rsidRDefault="00F80ACA"/>
    <w:sectPr w:rsidR="00F80ACA" w:rsidSect="005B066C">
      <w:pgSz w:w="11906" w:h="16838"/>
      <w:pgMar w:top="1134" w:right="851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CA" w:rsidRDefault="00F80ACA" w:rsidP="00790424">
      <w:pPr>
        <w:spacing w:line="240" w:lineRule="auto"/>
      </w:pPr>
      <w:r>
        <w:separator/>
      </w:r>
    </w:p>
  </w:endnote>
  <w:endnote w:type="continuationSeparator" w:id="0">
    <w:p w:rsidR="00F80ACA" w:rsidRDefault="00F80ACA" w:rsidP="00790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CA" w:rsidRDefault="00F80ACA" w:rsidP="005B06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ACA" w:rsidRDefault="00F80ACA" w:rsidP="005B066C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CA" w:rsidRDefault="00F80ACA" w:rsidP="00790424">
      <w:pPr>
        <w:spacing w:line="240" w:lineRule="auto"/>
      </w:pPr>
      <w:r>
        <w:separator/>
      </w:r>
    </w:p>
  </w:footnote>
  <w:footnote w:type="continuationSeparator" w:id="0">
    <w:p w:rsidR="00F80ACA" w:rsidRDefault="00F80ACA" w:rsidP="0079042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CA" w:rsidRDefault="00F80ACA" w:rsidP="005B066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80ACA" w:rsidRDefault="00F80A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CA" w:rsidRDefault="00F80ACA" w:rsidP="005B066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80ACA" w:rsidRDefault="00F80AC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CA" w:rsidRDefault="00F80ACA" w:rsidP="005B066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80ACA" w:rsidRDefault="00F80A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2F028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FA0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8A61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0A2D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9A269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A0A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745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A430C8"/>
    <w:lvl w:ilvl="0">
      <w:start w:val="1"/>
      <w:numFmt w:val="bullet"/>
      <w:lvlText w:val=""/>
      <w:lvlJc w:val="left"/>
      <w:pPr>
        <w:tabs>
          <w:tab w:val="num" w:pos="1701"/>
        </w:tabs>
        <w:ind w:left="851" w:firstLine="708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E87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2EA8784"/>
    <w:lvl w:ilvl="0">
      <w:start w:val="1"/>
      <w:numFmt w:val="bullet"/>
      <w:lvlText w:val=""/>
      <w:lvlJc w:val="left"/>
      <w:pPr>
        <w:tabs>
          <w:tab w:val="num" w:pos="851"/>
        </w:tabs>
        <w:ind w:firstLine="709"/>
      </w:pPr>
      <w:rPr>
        <w:rFonts w:ascii="Symbol" w:hAnsi="Symbol" w:hint="default"/>
      </w:rPr>
    </w:lvl>
  </w:abstractNum>
  <w:abstractNum w:abstractNumId="10">
    <w:nsid w:val="00BC48B9"/>
    <w:multiLevelType w:val="multilevel"/>
    <w:tmpl w:val="966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pStyle w:val="7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1">
    <w:nsid w:val="182F6C9F"/>
    <w:multiLevelType w:val="hybridMultilevel"/>
    <w:tmpl w:val="9048AAD4"/>
    <w:lvl w:ilvl="0" w:tplc="26863534">
      <w:start w:val="2012"/>
      <w:numFmt w:val="decimal"/>
      <w:lvlText w:val="%1"/>
      <w:lvlJc w:val="left"/>
      <w:pPr>
        <w:ind w:left="840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9C33D4"/>
    <w:multiLevelType w:val="hybridMultilevel"/>
    <w:tmpl w:val="997EFEB4"/>
    <w:lvl w:ilvl="0" w:tplc="BB2AA8F6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22DB762B"/>
    <w:multiLevelType w:val="hybridMultilevel"/>
    <w:tmpl w:val="A84026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C289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>
    <w:nsid w:val="371E451B"/>
    <w:multiLevelType w:val="hybridMultilevel"/>
    <w:tmpl w:val="1480ED2C"/>
    <w:lvl w:ilvl="0" w:tplc="F22884DA">
      <w:start w:val="8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4F1B2B"/>
    <w:multiLevelType w:val="hybridMultilevel"/>
    <w:tmpl w:val="EE42FA88"/>
    <w:lvl w:ilvl="0" w:tplc="6CB25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A0EF3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163C2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69AA8A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E61D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83E436B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8E2172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BAA5BB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E082974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C63998"/>
    <w:multiLevelType w:val="hybridMultilevel"/>
    <w:tmpl w:val="AB9275B0"/>
    <w:lvl w:ilvl="0" w:tplc="9A1A5BA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4AAF61D7"/>
    <w:multiLevelType w:val="hybridMultilevel"/>
    <w:tmpl w:val="23F85348"/>
    <w:lvl w:ilvl="0" w:tplc="04190001">
      <w:start w:val="8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0681A"/>
    <w:multiLevelType w:val="hybridMultilevel"/>
    <w:tmpl w:val="B7EA2A9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B32A9"/>
    <w:multiLevelType w:val="multilevel"/>
    <w:tmpl w:val="10B09B16"/>
    <w:styleLink w:val="phadditiontitle"/>
    <w:lvl w:ilvl="0">
      <w:start w:val="1"/>
      <w:numFmt w:val="upperLetter"/>
      <w:pStyle w:val="phnormal"/>
      <w:lvlText w:val="Приложение 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phadditiontitle1"/>
      <w:lvlText w:val="%1.%2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2">
      <w:start w:val="1"/>
      <w:numFmt w:val="decimal"/>
      <w:pStyle w:val="phadditiontitle2"/>
      <w:lvlText w:val="%1.%2.%3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cs="Times New Roman" w:hint="default"/>
      </w:rPr>
    </w:lvl>
  </w:abstractNum>
  <w:abstractNum w:abstractNumId="21">
    <w:nsid w:val="4C5A56FE"/>
    <w:multiLevelType w:val="hybridMultilevel"/>
    <w:tmpl w:val="2EEEEA4A"/>
    <w:lvl w:ilvl="0" w:tplc="50E4B61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54F49AB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9273D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B643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9CEC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98BE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268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864A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4CD9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661CCF"/>
    <w:multiLevelType w:val="multilevel"/>
    <w:tmpl w:val="0419001F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3">
    <w:nsid w:val="56611782"/>
    <w:multiLevelType w:val="hybridMultilevel"/>
    <w:tmpl w:val="8AC08752"/>
    <w:lvl w:ilvl="0" w:tplc="E57C4A6E">
      <w:start w:val="1"/>
      <w:numFmt w:val="bullet"/>
      <w:pStyle w:val="ListBullet3"/>
      <w:lvlText w:val=""/>
      <w:lvlJc w:val="left"/>
      <w:pPr>
        <w:tabs>
          <w:tab w:val="num" w:pos="2552"/>
        </w:tabs>
        <w:ind w:left="2268" w:hanging="283"/>
      </w:pPr>
      <w:rPr>
        <w:rFonts w:ascii="Symbol" w:hAnsi="Symbol" w:hint="default"/>
      </w:rPr>
    </w:lvl>
    <w:lvl w:ilvl="1" w:tplc="CD2485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BC35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C8E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DC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9E7D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8F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02E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885D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B55F33"/>
    <w:multiLevelType w:val="hybridMultilevel"/>
    <w:tmpl w:val="CBBEE7F4"/>
    <w:lvl w:ilvl="0" w:tplc="45D8F6F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A233EE"/>
    <w:multiLevelType w:val="hybridMultilevel"/>
    <w:tmpl w:val="E11C896E"/>
    <w:lvl w:ilvl="0" w:tplc="4F2A5EF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CBF6707"/>
    <w:multiLevelType w:val="hybridMultilevel"/>
    <w:tmpl w:val="98C42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473313"/>
    <w:multiLevelType w:val="hybridMultilevel"/>
    <w:tmpl w:val="3F7CC846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F9227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9">
    <w:nsid w:val="709E335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2016138"/>
    <w:multiLevelType w:val="hybridMultilevel"/>
    <w:tmpl w:val="400C8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161AFA"/>
    <w:multiLevelType w:val="hybridMultilevel"/>
    <w:tmpl w:val="6C5EBFFA"/>
    <w:lvl w:ilvl="0" w:tplc="722EA9D2">
      <w:start w:val="1"/>
      <w:numFmt w:val="bullet"/>
      <w:pStyle w:val="phlistitemized1"/>
      <w:lvlText w:val="–"/>
      <w:lvlJc w:val="left"/>
      <w:pPr>
        <w:ind w:left="1080" w:hanging="360"/>
      </w:pPr>
      <w:rPr>
        <w:rFonts w:ascii="Arial" w:hAnsi="Arial" w:hint="default"/>
        <w:color w:val="auto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59514AA"/>
    <w:multiLevelType w:val="hybridMultilevel"/>
    <w:tmpl w:val="40905142"/>
    <w:lvl w:ilvl="0" w:tplc="FFFFFFFF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75542DA"/>
    <w:multiLevelType w:val="hybridMultilevel"/>
    <w:tmpl w:val="73727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3002B8"/>
    <w:multiLevelType w:val="hybridMultilevel"/>
    <w:tmpl w:val="FD94BB20"/>
    <w:lvl w:ilvl="0" w:tplc="E5547462">
      <w:start w:val="1"/>
      <w:numFmt w:val="bullet"/>
      <w:pStyle w:val="-"/>
      <w:lvlText w:val="–"/>
      <w:lvlJc w:val="left"/>
      <w:pPr>
        <w:tabs>
          <w:tab w:val="num" w:pos="958"/>
        </w:tabs>
        <w:ind w:firstLine="709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AF859B4"/>
    <w:multiLevelType w:val="hybridMultilevel"/>
    <w:tmpl w:val="6BA2A81E"/>
    <w:lvl w:ilvl="0" w:tplc="19960E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657B5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9"/>
  </w:num>
  <w:num w:numId="10">
    <w:abstractNumId w:val="6"/>
  </w:num>
  <w:num w:numId="11">
    <w:abstractNumId w:val="4"/>
  </w:num>
  <w:num w:numId="12">
    <w:abstractNumId w:val="8"/>
  </w:num>
  <w:num w:numId="13">
    <w:abstractNumId w:val="2"/>
  </w:num>
  <w:num w:numId="14">
    <w:abstractNumId w:val="3"/>
  </w:num>
  <w:num w:numId="15">
    <w:abstractNumId w:val="7"/>
  </w:num>
  <w:num w:numId="16">
    <w:abstractNumId w:val="5"/>
  </w:num>
  <w:num w:numId="17">
    <w:abstractNumId w:val="9"/>
  </w:num>
  <w:num w:numId="18">
    <w:abstractNumId w:val="24"/>
  </w:num>
  <w:num w:numId="19">
    <w:abstractNumId w:val="16"/>
  </w:num>
  <w:num w:numId="20">
    <w:abstractNumId w:val="25"/>
  </w:num>
  <w:num w:numId="21">
    <w:abstractNumId w:val="21"/>
  </w:num>
  <w:num w:numId="22">
    <w:abstractNumId w:val="4"/>
  </w:num>
  <w:num w:numId="23">
    <w:abstractNumId w:val="8"/>
  </w:num>
  <w:num w:numId="24">
    <w:abstractNumId w:val="2"/>
  </w:num>
  <w:num w:numId="25">
    <w:abstractNumId w:val="22"/>
  </w:num>
  <w:num w:numId="26">
    <w:abstractNumId w:val="10"/>
  </w:num>
  <w:num w:numId="27">
    <w:abstractNumId w:val="23"/>
  </w:num>
  <w:num w:numId="28">
    <w:abstractNumId w:val="31"/>
  </w:num>
  <w:num w:numId="29">
    <w:abstractNumId w:val="20"/>
  </w:num>
  <w:num w:numId="30">
    <w:abstractNumId w:val="34"/>
  </w:num>
  <w:num w:numId="31">
    <w:abstractNumId w:val="27"/>
  </w:num>
  <w:num w:numId="32">
    <w:abstractNumId w:val="35"/>
  </w:num>
  <w:num w:numId="33">
    <w:abstractNumId w:val="3"/>
  </w:num>
  <w:num w:numId="34">
    <w:abstractNumId w:val="7"/>
  </w:num>
  <w:num w:numId="35">
    <w:abstractNumId w:val="5"/>
  </w:num>
  <w:num w:numId="36">
    <w:abstractNumId w:val="36"/>
  </w:num>
  <w:num w:numId="37">
    <w:abstractNumId w:val="32"/>
  </w:num>
  <w:num w:numId="38">
    <w:abstractNumId w:val="14"/>
  </w:num>
  <w:num w:numId="39">
    <w:abstractNumId w:val="1"/>
  </w:num>
  <w:num w:numId="40">
    <w:abstractNumId w:val="0"/>
  </w:num>
  <w:num w:numId="41">
    <w:abstractNumId w:val="17"/>
  </w:num>
  <w:num w:numId="42">
    <w:abstractNumId w:val="13"/>
  </w:num>
  <w:num w:numId="43">
    <w:abstractNumId w:val="19"/>
  </w:num>
  <w:num w:numId="44">
    <w:abstractNumId w:val="18"/>
  </w:num>
  <w:num w:numId="45">
    <w:abstractNumId w:val="15"/>
  </w:num>
  <w:num w:numId="46">
    <w:abstractNumId w:val="33"/>
  </w:num>
  <w:num w:numId="47">
    <w:abstractNumId w:val="26"/>
  </w:num>
  <w:num w:numId="48">
    <w:abstractNumId w:val="30"/>
  </w:num>
  <w:num w:numId="49">
    <w:abstractNumId w:val="11"/>
    <w:lvlOverride w:ilvl="0">
      <w:startOverride w:val="20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2"/>
  </w:num>
  <w:num w:numId="51">
    <w:abstractNumId w:val="28"/>
  </w:num>
  <w:num w:numId="5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481"/>
    <w:rsid w:val="00001DB0"/>
    <w:rsid w:val="00002289"/>
    <w:rsid w:val="000029FA"/>
    <w:rsid w:val="00002A4F"/>
    <w:rsid w:val="00002B48"/>
    <w:rsid w:val="00003ECC"/>
    <w:rsid w:val="0000427C"/>
    <w:rsid w:val="000042AA"/>
    <w:rsid w:val="0000445E"/>
    <w:rsid w:val="00004C8F"/>
    <w:rsid w:val="00005662"/>
    <w:rsid w:val="00006DB0"/>
    <w:rsid w:val="00007206"/>
    <w:rsid w:val="0000734F"/>
    <w:rsid w:val="00007AFC"/>
    <w:rsid w:val="000101BA"/>
    <w:rsid w:val="000101F5"/>
    <w:rsid w:val="00010393"/>
    <w:rsid w:val="00011186"/>
    <w:rsid w:val="000122B4"/>
    <w:rsid w:val="000125A1"/>
    <w:rsid w:val="000134CF"/>
    <w:rsid w:val="0001359F"/>
    <w:rsid w:val="0001440C"/>
    <w:rsid w:val="00015AC8"/>
    <w:rsid w:val="00015E80"/>
    <w:rsid w:val="00015F13"/>
    <w:rsid w:val="00016E40"/>
    <w:rsid w:val="00017215"/>
    <w:rsid w:val="00017C19"/>
    <w:rsid w:val="00017CA9"/>
    <w:rsid w:val="000201CC"/>
    <w:rsid w:val="00020649"/>
    <w:rsid w:val="00020EB6"/>
    <w:rsid w:val="00021117"/>
    <w:rsid w:val="000219B8"/>
    <w:rsid w:val="000221E7"/>
    <w:rsid w:val="00022687"/>
    <w:rsid w:val="00023D44"/>
    <w:rsid w:val="00024843"/>
    <w:rsid w:val="00025C83"/>
    <w:rsid w:val="00025E4F"/>
    <w:rsid w:val="00026943"/>
    <w:rsid w:val="00027686"/>
    <w:rsid w:val="00030273"/>
    <w:rsid w:val="00030CBD"/>
    <w:rsid w:val="000311F0"/>
    <w:rsid w:val="00031460"/>
    <w:rsid w:val="00031F76"/>
    <w:rsid w:val="000333C8"/>
    <w:rsid w:val="00033640"/>
    <w:rsid w:val="00033CF4"/>
    <w:rsid w:val="00033FE8"/>
    <w:rsid w:val="00034658"/>
    <w:rsid w:val="000346F8"/>
    <w:rsid w:val="0003494F"/>
    <w:rsid w:val="00034A26"/>
    <w:rsid w:val="00034CFC"/>
    <w:rsid w:val="00035515"/>
    <w:rsid w:val="000356FC"/>
    <w:rsid w:val="000365C2"/>
    <w:rsid w:val="000367F6"/>
    <w:rsid w:val="00036D03"/>
    <w:rsid w:val="00036EA6"/>
    <w:rsid w:val="0003714D"/>
    <w:rsid w:val="000403A4"/>
    <w:rsid w:val="000405FA"/>
    <w:rsid w:val="00040C49"/>
    <w:rsid w:val="00040E14"/>
    <w:rsid w:val="00041002"/>
    <w:rsid w:val="00041795"/>
    <w:rsid w:val="00041DE0"/>
    <w:rsid w:val="00042382"/>
    <w:rsid w:val="0004398C"/>
    <w:rsid w:val="00043AF6"/>
    <w:rsid w:val="00043D48"/>
    <w:rsid w:val="00044EFF"/>
    <w:rsid w:val="0004513C"/>
    <w:rsid w:val="00046C4E"/>
    <w:rsid w:val="000472E9"/>
    <w:rsid w:val="00050A49"/>
    <w:rsid w:val="000517C9"/>
    <w:rsid w:val="000518EF"/>
    <w:rsid w:val="000521C5"/>
    <w:rsid w:val="000530FA"/>
    <w:rsid w:val="00053135"/>
    <w:rsid w:val="00053C34"/>
    <w:rsid w:val="00054A6B"/>
    <w:rsid w:val="00055C2E"/>
    <w:rsid w:val="0005788B"/>
    <w:rsid w:val="00057A9B"/>
    <w:rsid w:val="00057E34"/>
    <w:rsid w:val="000600C8"/>
    <w:rsid w:val="000601F4"/>
    <w:rsid w:val="000602FB"/>
    <w:rsid w:val="0006085A"/>
    <w:rsid w:val="0006226C"/>
    <w:rsid w:val="00062C02"/>
    <w:rsid w:val="00062CC5"/>
    <w:rsid w:val="00063A20"/>
    <w:rsid w:val="00063A5B"/>
    <w:rsid w:val="00064044"/>
    <w:rsid w:val="00066658"/>
    <w:rsid w:val="00067C58"/>
    <w:rsid w:val="00067F28"/>
    <w:rsid w:val="0007278C"/>
    <w:rsid w:val="00072FA1"/>
    <w:rsid w:val="00073609"/>
    <w:rsid w:val="000741A4"/>
    <w:rsid w:val="00074F1D"/>
    <w:rsid w:val="00074F49"/>
    <w:rsid w:val="0007528E"/>
    <w:rsid w:val="0007627E"/>
    <w:rsid w:val="000766C2"/>
    <w:rsid w:val="00076C8E"/>
    <w:rsid w:val="00077DD7"/>
    <w:rsid w:val="0008082B"/>
    <w:rsid w:val="00080B41"/>
    <w:rsid w:val="00081D36"/>
    <w:rsid w:val="00082B4C"/>
    <w:rsid w:val="00082C09"/>
    <w:rsid w:val="00083357"/>
    <w:rsid w:val="00083D75"/>
    <w:rsid w:val="00084B24"/>
    <w:rsid w:val="00084D39"/>
    <w:rsid w:val="00085306"/>
    <w:rsid w:val="0008605B"/>
    <w:rsid w:val="0008620B"/>
    <w:rsid w:val="000866F0"/>
    <w:rsid w:val="000868A0"/>
    <w:rsid w:val="00086AC0"/>
    <w:rsid w:val="00086D5B"/>
    <w:rsid w:val="00087128"/>
    <w:rsid w:val="00087EA6"/>
    <w:rsid w:val="000904F5"/>
    <w:rsid w:val="00090807"/>
    <w:rsid w:val="0009171E"/>
    <w:rsid w:val="0009268D"/>
    <w:rsid w:val="00093499"/>
    <w:rsid w:val="0009369F"/>
    <w:rsid w:val="000936A3"/>
    <w:rsid w:val="00094994"/>
    <w:rsid w:val="000959D7"/>
    <w:rsid w:val="00095A5C"/>
    <w:rsid w:val="00096476"/>
    <w:rsid w:val="00096FE9"/>
    <w:rsid w:val="000978B3"/>
    <w:rsid w:val="00097C2E"/>
    <w:rsid w:val="00097CA7"/>
    <w:rsid w:val="00097CB6"/>
    <w:rsid w:val="000A03AD"/>
    <w:rsid w:val="000A079E"/>
    <w:rsid w:val="000A20D2"/>
    <w:rsid w:val="000A236B"/>
    <w:rsid w:val="000A34E8"/>
    <w:rsid w:val="000A3AE0"/>
    <w:rsid w:val="000A3C60"/>
    <w:rsid w:val="000A400F"/>
    <w:rsid w:val="000A5255"/>
    <w:rsid w:val="000A564B"/>
    <w:rsid w:val="000A6F37"/>
    <w:rsid w:val="000B094E"/>
    <w:rsid w:val="000B195B"/>
    <w:rsid w:val="000B1982"/>
    <w:rsid w:val="000B25A7"/>
    <w:rsid w:val="000B2AC0"/>
    <w:rsid w:val="000B3583"/>
    <w:rsid w:val="000B3C21"/>
    <w:rsid w:val="000B458B"/>
    <w:rsid w:val="000B4B71"/>
    <w:rsid w:val="000B50B3"/>
    <w:rsid w:val="000B5283"/>
    <w:rsid w:val="000B63A0"/>
    <w:rsid w:val="000B6553"/>
    <w:rsid w:val="000B7467"/>
    <w:rsid w:val="000B7F7D"/>
    <w:rsid w:val="000C000A"/>
    <w:rsid w:val="000C299B"/>
    <w:rsid w:val="000C3225"/>
    <w:rsid w:val="000C5012"/>
    <w:rsid w:val="000C53A9"/>
    <w:rsid w:val="000C5597"/>
    <w:rsid w:val="000C5635"/>
    <w:rsid w:val="000C63D7"/>
    <w:rsid w:val="000C77FA"/>
    <w:rsid w:val="000C7B4D"/>
    <w:rsid w:val="000C7BF7"/>
    <w:rsid w:val="000D03D8"/>
    <w:rsid w:val="000D1FCE"/>
    <w:rsid w:val="000D21CA"/>
    <w:rsid w:val="000D29C4"/>
    <w:rsid w:val="000D338E"/>
    <w:rsid w:val="000D3417"/>
    <w:rsid w:val="000D4436"/>
    <w:rsid w:val="000D4D26"/>
    <w:rsid w:val="000D5403"/>
    <w:rsid w:val="000D55E1"/>
    <w:rsid w:val="000D7293"/>
    <w:rsid w:val="000D7C1A"/>
    <w:rsid w:val="000E0BD9"/>
    <w:rsid w:val="000E20AE"/>
    <w:rsid w:val="000E21B7"/>
    <w:rsid w:val="000E3411"/>
    <w:rsid w:val="000E39F7"/>
    <w:rsid w:val="000E3D38"/>
    <w:rsid w:val="000E3F91"/>
    <w:rsid w:val="000E4A3A"/>
    <w:rsid w:val="000E74C1"/>
    <w:rsid w:val="000E75D6"/>
    <w:rsid w:val="000E7C4E"/>
    <w:rsid w:val="000E7FB1"/>
    <w:rsid w:val="000F11D7"/>
    <w:rsid w:val="000F1FFD"/>
    <w:rsid w:val="000F29D9"/>
    <w:rsid w:val="000F2A7B"/>
    <w:rsid w:val="000F3229"/>
    <w:rsid w:val="000F3BD2"/>
    <w:rsid w:val="000F3BEF"/>
    <w:rsid w:val="000F4F3E"/>
    <w:rsid w:val="000F5718"/>
    <w:rsid w:val="000F5C38"/>
    <w:rsid w:val="000F5CE3"/>
    <w:rsid w:val="000F6B5C"/>
    <w:rsid w:val="000F745A"/>
    <w:rsid w:val="000F789E"/>
    <w:rsid w:val="0010041D"/>
    <w:rsid w:val="00101273"/>
    <w:rsid w:val="00102BC3"/>
    <w:rsid w:val="00102D90"/>
    <w:rsid w:val="0010338E"/>
    <w:rsid w:val="001042C6"/>
    <w:rsid w:val="00105256"/>
    <w:rsid w:val="0010543B"/>
    <w:rsid w:val="0010570B"/>
    <w:rsid w:val="00105863"/>
    <w:rsid w:val="00105973"/>
    <w:rsid w:val="00105F9B"/>
    <w:rsid w:val="00106B39"/>
    <w:rsid w:val="00107C1A"/>
    <w:rsid w:val="00110039"/>
    <w:rsid w:val="0011089F"/>
    <w:rsid w:val="00110D50"/>
    <w:rsid w:val="0011129A"/>
    <w:rsid w:val="00111C0D"/>
    <w:rsid w:val="00112382"/>
    <w:rsid w:val="0011297F"/>
    <w:rsid w:val="0011353D"/>
    <w:rsid w:val="0011378C"/>
    <w:rsid w:val="00113EE9"/>
    <w:rsid w:val="001142CE"/>
    <w:rsid w:val="00114401"/>
    <w:rsid w:val="00114511"/>
    <w:rsid w:val="0011468A"/>
    <w:rsid w:val="00115245"/>
    <w:rsid w:val="00115737"/>
    <w:rsid w:val="00116AB4"/>
    <w:rsid w:val="00117BAF"/>
    <w:rsid w:val="00117C8D"/>
    <w:rsid w:val="00117E56"/>
    <w:rsid w:val="00121113"/>
    <w:rsid w:val="00122400"/>
    <w:rsid w:val="001224C3"/>
    <w:rsid w:val="00122893"/>
    <w:rsid w:val="001253BD"/>
    <w:rsid w:val="0012602D"/>
    <w:rsid w:val="00127171"/>
    <w:rsid w:val="0012748B"/>
    <w:rsid w:val="00127B54"/>
    <w:rsid w:val="001301A4"/>
    <w:rsid w:val="00132264"/>
    <w:rsid w:val="00132611"/>
    <w:rsid w:val="00132628"/>
    <w:rsid w:val="001329CA"/>
    <w:rsid w:val="00132C59"/>
    <w:rsid w:val="001340A3"/>
    <w:rsid w:val="00134D75"/>
    <w:rsid w:val="00135FA9"/>
    <w:rsid w:val="00136431"/>
    <w:rsid w:val="00136BA6"/>
    <w:rsid w:val="00136C42"/>
    <w:rsid w:val="001379AC"/>
    <w:rsid w:val="00137A39"/>
    <w:rsid w:val="00137FF3"/>
    <w:rsid w:val="00140C6E"/>
    <w:rsid w:val="00142246"/>
    <w:rsid w:val="00143EF6"/>
    <w:rsid w:val="00144A72"/>
    <w:rsid w:val="00145EEE"/>
    <w:rsid w:val="001470D2"/>
    <w:rsid w:val="00147A75"/>
    <w:rsid w:val="00147B68"/>
    <w:rsid w:val="00150844"/>
    <w:rsid w:val="00150CC6"/>
    <w:rsid w:val="00151EED"/>
    <w:rsid w:val="00154013"/>
    <w:rsid w:val="0015419C"/>
    <w:rsid w:val="00154DF0"/>
    <w:rsid w:val="00154E97"/>
    <w:rsid w:val="00155F52"/>
    <w:rsid w:val="001561FB"/>
    <w:rsid w:val="00157F4A"/>
    <w:rsid w:val="00160214"/>
    <w:rsid w:val="00160DC6"/>
    <w:rsid w:val="001615A2"/>
    <w:rsid w:val="0016370E"/>
    <w:rsid w:val="001647D1"/>
    <w:rsid w:val="001657F9"/>
    <w:rsid w:val="00165B9D"/>
    <w:rsid w:val="00166CC1"/>
    <w:rsid w:val="0017186A"/>
    <w:rsid w:val="00172724"/>
    <w:rsid w:val="001732A6"/>
    <w:rsid w:val="0017365E"/>
    <w:rsid w:val="00173A9A"/>
    <w:rsid w:val="00173F90"/>
    <w:rsid w:val="00176124"/>
    <w:rsid w:val="00177527"/>
    <w:rsid w:val="00177E65"/>
    <w:rsid w:val="00180A57"/>
    <w:rsid w:val="00180B0D"/>
    <w:rsid w:val="001816EB"/>
    <w:rsid w:val="00181848"/>
    <w:rsid w:val="00182D0E"/>
    <w:rsid w:val="00184722"/>
    <w:rsid w:val="0018499D"/>
    <w:rsid w:val="00184D37"/>
    <w:rsid w:val="0018540E"/>
    <w:rsid w:val="001866BA"/>
    <w:rsid w:val="00187186"/>
    <w:rsid w:val="00187714"/>
    <w:rsid w:val="001906CE"/>
    <w:rsid w:val="001906E4"/>
    <w:rsid w:val="00190C48"/>
    <w:rsid w:val="0019101E"/>
    <w:rsid w:val="00193AFA"/>
    <w:rsid w:val="001953F2"/>
    <w:rsid w:val="00196746"/>
    <w:rsid w:val="00197CF2"/>
    <w:rsid w:val="001A0E20"/>
    <w:rsid w:val="001A1820"/>
    <w:rsid w:val="001A192A"/>
    <w:rsid w:val="001A3115"/>
    <w:rsid w:val="001A322B"/>
    <w:rsid w:val="001A4B5C"/>
    <w:rsid w:val="001A5953"/>
    <w:rsid w:val="001A7B98"/>
    <w:rsid w:val="001A7BAE"/>
    <w:rsid w:val="001A7CF3"/>
    <w:rsid w:val="001A7D86"/>
    <w:rsid w:val="001B03D0"/>
    <w:rsid w:val="001B0454"/>
    <w:rsid w:val="001B0946"/>
    <w:rsid w:val="001B1CBB"/>
    <w:rsid w:val="001B2382"/>
    <w:rsid w:val="001B2D3E"/>
    <w:rsid w:val="001B48D3"/>
    <w:rsid w:val="001B5631"/>
    <w:rsid w:val="001B5F54"/>
    <w:rsid w:val="001B6733"/>
    <w:rsid w:val="001C046E"/>
    <w:rsid w:val="001C161F"/>
    <w:rsid w:val="001C3ACD"/>
    <w:rsid w:val="001C4DD0"/>
    <w:rsid w:val="001C5105"/>
    <w:rsid w:val="001C6959"/>
    <w:rsid w:val="001D0038"/>
    <w:rsid w:val="001D03B7"/>
    <w:rsid w:val="001D0BB6"/>
    <w:rsid w:val="001D15FB"/>
    <w:rsid w:val="001D1AEA"/>
    <w:rsid w:val="001D1F01"/>
    <w:rsid w:val="001D22A3"/>
    <w:rsid w:val="001D28DB"/>
    <w:rsid w:val="001D2D73"/>
    <w:rsid w:val="001D3105"/>
    <w:rsid w:val="001D46F1"/>
    <w:rsid w:val="001D49E7"/>
    <w:rsid w:val="001D51B2"/>
    <w:rsid w:val="001D5F69"/>
    <w:rsid w:val="001D5F88"/>
    <w:rsid w:val="001D63EB"/>
    <w:rsid w:val="001D7D19"/>
    <w:rsid w:val="001D7DF9"/>
    <w:rsid w:val="001D7E5B"/>
    <w:rsid w:val="001E0C0C"/>
    <w:rsid w:val="001E12AC"/>
    <w:rsid w:val="001E165A"/>
    <w:rsid w:val="001E1F66"/>
    <w:rsid w:val="001E33F9"/>
    <w:rsid w:val="001E413D"/>
    <w:rsid w:val="001E4395"/>
    <w:rsid w:val="001E5F3F"/>
    <w:rsid w:val="001F2296"/>
    <w:rsid w:val="001F2F32"/>
    <w:rsid w:val="001F38F8"/>
    <w:rsid w:val="001F43FC"/>
    <w:rsid w:val="001F464F"/>
    <w:rsid w:val="001F50FB"/>
    <w:rsid w:val="001F649D"/>
    <w:rsid w:val="001F6BE7"/>
    <w:rsid w:val="001F6C10"/>
    <w:rsid w:val="001F7CD4"/>
    <w:rsid w:val="002023B9"/>
    <w:rsid w:val="002027A9"/>
    <w:rsid w:val="00202946"/>
    <w:rsid w:val="00205051"/>
    <w:rsid w:val="00205ADD"/>
    <w:rsid w:val="002068F0"/>
    <w:rsid w:val="00207954"/>
    <w:rsid w:val="00210D70"/>
    <w:rsid w:val="0021256A"/>
    <w:rsid w:val="002125E5"/>
    <w:rsid w:val="00214F13"/>
    <w:rsid w:val="00216B50"/>
    <w:rsid w:val="00220493"/>
    <w:rsid w:val="00220A51"/>
    <w:rsid w:val="002211C1"/>
    <w:rsid w:val="00221EBD"/>
    <w:rsid w:val="00221F43"/>
    <w:rsid w:val="002222A7"/>
    <w:rsid w:val="00222598"/>
    <w:rsid w:val="00222831"/>
    <w:rsid w:val="0022358D"/>
    <w:rsid w:val="00227651"/>
    <w:rsid w:val="002302AD"/>
    <w:rsid w:val="00231B62"/>
    <w:rsid w:val="00233477"/>
    <w:rsid w:val="00233BD5"/>
    <w:rsid w:val="00234B4A"/>
    <w:rsid w:val="0023502B"/>
    <w:rsid w:val="00235696"/>
    <w:rsid w:val="00235C0E"/>
    <w:rsid w:val="00236491"/>
    <w:rsid w:val="00237A2C"/>
    <w:rsid w:val="00237CC7"/>
    <w:rsid w:val="00237D2B"/>
    <w:rsid w:val="00240D01"/>
    <w:rsid w:val="00243580"/>
    <w:rsid w:val="00243759"/>
    <w:rsid w:val="00245861"/>
    <w:rsid w:val="0024705E"/>
    <w:rsid w:val="002501E6"/>
    <w:rsid w:val="00250249"/>
    <w:rsid w:val="002505D4"/>
    <w:rsid w:val="00251936"/>
    <w:rsid w:val="0025218B"/>
    <w:rsid w:val="00252A07"/>
    <w:rsid w:val="002533BF"/>
    <w:rsid w:val="0025374E"/>
    <w:rsid w:val="00253D06"/>
    <w:rsid w:val="0025435B"/>
    <w:rsid w:val="00255556"/>
    <w:rsid w:val="00256C6F"/>
    <w:rsid w:val="00256D0F"/>
    <w:rsid w:val="00256F4E"/>
    <w:rsid w:val="0026043F"/>
    <w:rsid w:val="00260899"/>
    <w:rsid w:val="0026224F"/>
    <w:rsid w:val="00262F52"/>
    <w:rsid w:val="002641F3"/>
    <w:rsid w:val="00264492"/>
    <w:rsid w:val="00264B8A"/>
    <w:rsid w:val="00265353"/>
    <w:rsid w:val="0026545B"/>
    <w:rsid w:val="00265730"/>
    <w:rsid w:val="00265A39"/>
    <w:rsid w:val="00266434"/>
    <w:rsid w:val="002665A9"/>
    <w:rsid w:val="00266619"/>
    <w:rsid w:val="00267839"/>
    <w:rsid w:val="00270B3E"/>
    <w:rsid w:val="00271075"/>
    <w:rsid w:val="00271094"/>
    <w:rsid w:val="00271235"/>
    <w:rsid w:val="002715F9"/>
    <w:rsid w:val="0027248C"/>
    <w:rsid w:val="002726C4"/>
    <w:rsid w:val="002728FE"/>
    <w:rsid w:val="00272EBB"/>
    <w:rsid w:val="00273150"/>
    <w:rsid w:val="002740CF"/>
    <w:rsid w:val="0027569A"/>
    <w:rsid w:val="00281218"/>
    <w:rsid w:val="00281397"/>
    <w:rsid w:val="00282BF8"/>
    <w:rsid w:val="00282D61"/>
    <w:rsid w:val="00282F0A"/>
    <w:rsid w:val="00282F73"/>
    <w:rsid w:val="002848FD"/>
    <w:rsid w:val="00284E89"/>
    <w:rsid w:val="002852CF"/>
    <w:rsid w:val="002856DC"/>
    <w:rsid w:val="00285FAA"/>
    <w:rsid w:val="00286200"/>
    <w:rsid w:val="00287440"/>
    <w:rsid w:val="0028784D"/>
    <w:rsid w:val="00287BF9"/>
    <w:rsid w:val="0029005F"/>
    <w:rsid w:val="002901BF"/>
    <w:rsid w:val="0029068F"/>
    <w:rsid w:val="00290790"/>
    <w:rsid w:val="00291225"/>
    <w:rsid w:val="00291C06"/>
    <w:rsid w:val="002923AC"/>
    <w:rsid w:val="002926AF"/>
    <w:rsid w:val="00292A66"/>
    <w:rsid w:val="00293696"/>
    <w:rsid w:val="00295468"/>
    <w:rsid w:val="00295946"/>
    <w:rsid w:val="002964BC"/>
    <w:rsid w:val="002966F8"/>
    <w:rsid w:val="00296CA1"/>
    <w:rsid w:val="002978FF"/>
    <w:rsid w:val="002A0325"/>
    <w:rsid w:val="002A035E"/>
    <w:rsid w:val="002A0CC5"/>
    <w:rsid w:val="002A1395"/>
    <w:rsid w:val="002A18BD"/>
    <w:rsid w:val="002A3F44"/>
    <w:rsid w:val="002A4386"/>
    <w:rsid w:val="002A4FC2"/>
    <w:rsid w:val="002A5F8C"/>
    <w:rsid w:val="002A6E1E"/>
    <w:rsid w:val="002B0711"/>
    <w:rsid w:val="002B2E56"/>
    <w:rsid w:val="002B3009"/>
    <w:rsid w:val="002B5B5E"/>
    <w:rsid w:val="002B641F"/>
    <w:rsid w:val="002B6481"/>
    <w:rsid w:val="002B7923"/>
    <w:rsid w:val="002B7A42"/>
    <w:rsid w:val="002C0A12"/>
    <w:rsid w:val="002C148B"/>
    <w:rsid w:val="002C19F4"/>
    <w:rsid w:val="002C1CF5"/>
    <w:rsid w:val="002C2AD9"/>
    <w:rsid w:val="002C3C11"/>
    <w:rsid w:val="002C4150"/>
    <w:rsid w:val="002C4A3F"/>
    <w:rsid w:val="002C4FFF"/>
    <w:rsid w:val="002C51FC"/>
    <w:rsid w:val="002C7A64"/>
    <w:rsid w:val="002D0CB7"/>
    <w:rsid w:val="002D0FD5"/>
    <w:rsid w:val="002D1061"/>
    <w:rsid w:val="002D13E6"/>
    <w:rsid w:val="002D1454"/>
    <w:rsid w:val="002D161C"/>
    <w:rsid w:val="002D1A0E"/>
    <w:rsid w:val="002D234A"/>
    <w:rsid w:val="002D23BA"/>
    <w:rsid w:val="002D2A56"/>
    <w:rsid w:val="002D31BD"/>
    <w:rsid w:val="002D352E"/>
    <w:rsid w:val="002D36EC"/>
    <w:rsid w:val="002D3F19"/>
    <w:rsid w:val="002D4804"/>
    <w:rsid w:val="002D5B37"/>
    <w:rsid w:val="002D5E6D"/>
    <w:rsid w:val="002D637C"/>
    <w:rsid w:val="002D6F67"/>
    <w:rsid w:val="002D743C"/>
    <w:rsid w:val="002E07AF"/>
    <w:rsid w:val="002E151D"/>
    <w:rsid w:val="002E172D"/>
    <w:rsid w:val="002E2008"/>
    <w:rsid w:val="002E2C6C"/>
    <w:rsid w:val="002E359C"/>
    <w:rsid w:val="002E375C"/>
    <w:rsid w:val="002E3E3A"/>
    <w:rsid w:val="002E4989"/>
    <w:rsid w:val="002E60F7"/>
    <w:rsid w:val="002E6B33"/>
    <w:rsid w:val="002E6CE7"/>
    <w:rsid w:val="002E6F81"/>
    <w:rsid w:val="002E7B57"/>
    <w:rsid w:val="002E7B67"/>
    <w:rsid w:val="002F0F41"/>
    <w:rsid w:val="002F2163"/>
    <w:rsid w:val="002F3107"/>
    <w:rsid w:val="002F3916"/>
    <w:rsid w:val="002F42BD"/>
    <w:rsid w:val="002F496C"/>
    <w:rsid w:val="002F566F"/>
    <w:rsid w:val="002F5BDD"/>
    <w:rsid w:val="002F6A5B"/>
    <w:rsid w:val="002F7027"/>
    <w:rsid w:val="002F7A64"/>
    <w:rsid w:val="002F7B13"/>
    <w:rsid w:val="002F7C02"/>
    <w:rsid w:val="002F7FB0"/>
    <w:rsid w:val="00300510"/>
    <w:rsid w:val="00300853"/>
    <w:rsid w:val="00300C10"/>
    <w:rsid w:val="003010A9"/>
    <w:rsid w:val="00301132"/>
    <w:rsid w:val="00302177"/>
    <w:rsid w:val="00302850"/>
    <w:rsid w:val="003028C7"/>
    <w:rsid w:val="003030A0"/>
    <w:rsid w:val="003036B1"/>
    <w:rsid w:val="0030371E"/>
    <w:rsid w:val="003039AD"/>
    <w:rsid w:val="00303A3B"/>
    <w:rsid w:val="0030418F"/>
    <w:rsid w:val="003059F0"/>
    <w:rsid w:val="00305C30"/>
    <w:rsid w:val="00305D1B"/>
    <w:rsid w:val="00307271"/>
    <w:rsid w:val="00307927"/>
    <w:rsid w:val="00307CD1"/>
    <w:rsid w:val="00310013"/>
    <w:rsid w:val="00311548"/>
    <w:rsid w:val="00312220"/>
    <w:rsid w:val="00312A0D"/>
    <w:rsid w:val="00312ACD"/>
    <w:rsid w:val="00312CCD"/>
    <w:rsid w:val="00313699"/>
    <w:rsid w:val="00313914"/>
    <w:rsid w:val="00313F58"/>
    <w:rsid w:val="00315133"/>
    <w:rsid w:val="00316EB8"/>
    <w:rsid w:val="00321072"/>
    <w:rsid w:val="003216E8"/>
    <w:rsid w:val="00322CBD"/>
    <w:rsid w:val="003230D1"/>
    <w:rsid w:val="003239D6"/>
    <w:rsid w:val="00323BF4"/>
    <w:rsid w:val="00323E5D"/>
    <w:rsid w:val="0032434A"/>
    <w:rsid w:val="003243BC"/>
    <w:rsid w:val="00325CB6"/>
    <w:rsid w:val="00325E6C"/>
    <w:rsid w:val="00325F9A"/>
    <w:rsid w:val="003263D7"/>
    <w:rsid w:val="00326A77"/>
    <w:rsid w:val="003275A4"/>
    <w:rsid w:val="00327820"/>
    <w:rsid w:val="00327D0C"/>
    <w:rsid w:val="00331B1D"/>
    <w:rsid w:val="003327E9"/>
    <w:rsid w:val="00332B0D"/>
    <w:rsid w:val="00332D7E"/>
    <w:rsid w:val="00332FA0"/>
    <w:rsid w:val="00335186"/>
    <w:rsid w:val="00335A44"/>
    <w:rsid w:val="00335EBD"/>
    <w:rsid w:val="003367C8"/>
    <w:rsid w:val="00336FD6"/>
    <w:rsid w:val="00340257"/>
    <w:rsid w:val="003411E9"/>
    <w:rsid w:val="00341274"/>
    <w:rsid w:val="003415DE"/>
    <w:rsid w:val="003415FA"/>
    <w:rsid w:val="00341800"/>
    <w:rsid w:val="0034180F"/>
    <w:rsid w:val="00341ACC"/>
    <w:rsid w:val="0034289A"/>
    <w:rsid w:val="00342D8F"/>
    <w:rsid w:val="00342EE8"/>
    <w:rsid w:val="00342F4D"/>
    <w:rsid w:val="00343937"/>
    <w:rsid w:val="00343B6D"/>
    <w:rsid w:val="00343C28"/>
    <w:rsid w:val="00343F3B"/>
    <w:rsid w:val="00344817"/>
    <w:rsid w:val="00345397"/>
    <w:rsid w:val="0034540E"/>
    <w:rsid w:val="00345B3E"/>
    <w:rsid w:val="003469B0"/>
    <w:rsid w:val="0034701D"/>
    <w:rsid w:val="003474E9"/>
    <w:rsid w:val="003474FD"/>
    <w:rsid w:val="003507AE"/>
    <w:rsid w:val="003514DD"/>
    <w:rsid w:val="00351738"/>
    <w:rsid w:val="00351F68"/>
    <w:rsid w:val="00352213"/>
    <w:rsid w:val="003525C6"/>
    <w:rsid w:val="00352A4C"/>
    <w:rsid w:val="00352E25"/>
    <w:rsid w:val="00353F3A"/>
    <w:rsid w:val="003543B5"/>
    <w:rsid w:val="00354688"/>
    <w:rsid w:val="003552B8"/>
    <w:rsid w:val="003556A1"/>
    <w:rsid w:val="003557A3"/>
    <w:rsid w:val="00355B13"/>
    <w:rsid w:val="00355EA3"/>
    <w:rsid w:val="00356C3C"/>
    <w:rsid w:val="00357827"/>
    <w:rsid w:val="00357D4F"/>
    <w:rsid w:val="00357E4A"/>
    <w:rsid w:val="00360B05"/>
    <w:rsid w:val="00361185"/>
    <w:rsid w:val="003618F1"/>
    <w:rsid w:val="00361F02"/>
    <w:rsid w:val="00363083"/>
    <w:rsid w:val="00363188"/>
    <w:rsid w:val="00363F8D"/>
    <w:rsid w:val="00364F78"/>
    <w:rsid w:val="00365A4B"/>
    <w:rsid w:val="00367666"/>
    <w:rsid w:val="00370ABA"/>
    <w:rsid w:val="00371D5A"/>
    <w:rsid w:val="00372115"/>
    <w:rsid w:val="0037296C"/>
    <w:rsid w:val="00373086"/>
    <w:rsid w:val="00375A6E"/>
    <w:rsid w:val="00375CAA"/>
    <w:rsid w:val="00376C17"/>
    <w:rsid w:val="0038035A"/>
    <w:rsid w:val="00380ACA"/>
    <w:rsid w:val="00380B34"/>
    <w:rsid w:val="00381078"/>
    <w:rsid w:val="00381658"/>
    <w:rsid w:val="00381C0C"/>
    <w:rsid w:val="00383952"/>
    <w:rsid w:val="00387FAB"/>
    <w:rsid w:val="0039162B"/>
    <w:rsid w:val="00391F46"/>
    <w:rsid w:val="00392188"/>
    <w:rsid w:val="0039310C"/>
    <w:rsid w:val="003939CC"/>
    <w:rsid w:val="0039405C"/>
    <w:rsid w:val="003943B0"/>
    <w:rsid w:val="00394EC9"/>
    <w:rsid w:val="00395369"/>
    <w:rsid w:val="00396336"/>
    <w:rsid w:val="00396AB7"/>
    <w:rsid w:val="003977C3"/>
    <w:rsid w:val="00397DBA"/>
    <w:rsid w:val="003A0F2A"/>
    <w:rsid w:val="003A0F2F"/>
    <w:rsid w:val="003A207F"/>
    <w:rsid w:val="003A2546"/>
    <w:rsid w:val="003A2BCA"/>
    <w:rsid w:val="003A4A11"/>
    <w:rsid w:val="003A5D39"/>
    <w:rsid w:val="003A7D69"/>
    <w:rsid w:val="003B00B0"/>
    <w:rsid w:val="003B0852"/>
    <w:rsid w:val="003B0B8F"/>
    <w:rsid w:val="003B0FDB"/>
    <w:rsid w:val="003B1470"/>
    <w:rsid w:val="003B27E3"/>
    <w:rsid w:val="003B2AE6"/>
    <w:rsid w:val="003B492A"/>
    <w:rsid w:val="003B4DDC"/>
    <w:rsid w:val="003B4EF0"/>
    <w:rsid w:val="003B55F9"/>
    <w:rsid w:val="003C0637"/>
    <w:rsid w:val="003C0A89"/>
    <w:rsid w:val="003C116B"/>
    <w:rsid w:val="003C18D7"/>
    <w:rsid w:val="003C1A5E"/>
    <w:rsid w:val="003C1C10"/>
    <w:rsid w:val="003C1E14"/>
    <w:rsid w:val="003C3136"/>
    <w:rsid w:val="003C489C"/>
    <w:rsid w:val="003C4DD9"/>
    <w:rsid w:val="003C6731"/>
    <w:rsid w:val="003C67A7"/>
    <w:rsid w:val="003C67CB"/>
    <w:rsid w:val="003C7338"/>
    <w:rsid w:val="003C7C72"/>
    <w:rsid w:val="003D0384"/>
    <w:rsid w:val="003D14D9"/>
    <w:rsid w:val="003D324F"/>
    <w:rsid w:val="003D3BD2"/>
    <w:rsid w:val="003D479F"/>
    <w:rsid w:val="003D4E1E"/>
    <w:rsid w:val="003D4E21"/>
    <w:rsid w:val="003D5489"/>
    <w:rsid w:val="003D5800"/>
    <w:rsid w:val="003D5BB8"/>
    <w:rsid w:val="003D6028"/>
    <w:rsid w:val="003D78D8"/>
    <w:rsid w:val="003E0F9E"/>
    <w:rsid w:val="003E10E2"/>
    <w:rsid w:val="003E1C1C"/>
    <w:rsid w:val="003E25B6"/>
    <w:rsid w:val="003E2A82"/>
    <w:rsid w:val="003E313E"/>
    <w:rsid w:val="003E4C1E"/>
    <w:rsid w:val="003E5E58"/>
    <w:rsid w:val="003E6AC8"/>
    <w:rsid w:val="003E6EB8"/>
    <w:rsid w:val="003E714F"/>
    <w:rsid w:val="003E7325"/>
    <w:rsid w:val="003F003A"/>
    <w:rsid w:val="003F011E"/>
    <w:rsid w:val="003F0534"/>
    <w:rsid w:val="003F0DBB"/>
    <w:rsid w:val="003F207C"/>
    <w:rsid w:val="003F265C"/>
    <w:rsid w:val="003F2A59"/>
    <w:rsid w:val="003F2CFD"/>
    <w:rsid w:val="003F491A"/>
    <w:rsid w:val="003F527A"/>
    <w:rsid w:val="003F55FA"/>
    <w:rsid w:val="003F57E9"/>
    <w:rsid w:val="003F5985"/>
    <w:rsid w:val="003F5FB5"/>
    <w:rsid w:val="003F6EEF"/>
    <w:rsid w:val="003F7891"/>
    <w:rsid w:val="00400761"/>
    <w:rsid w:val="00401644"/>
    <w:rsid w:val="00402746"/>
    <w:rsid w:val="004028F1"/>
    <w:rsid w:val="004031C4"/>
    <w:rsid w:val="004036C6"/>
    <w:rsid w:val="0040387C"/>
    <w:rsid w:val="00403899"/>
    <w:rsid w:val="0040645A"/>
    <w:rsid w:val="0040795B"/>
    <w:rsid w:val="00410577"/>
    <w:rsid w:val="0041078C"/>
    <w:rsid w:val="0041083A"/>
    <w:rsid w:val="00410D34"/>
    <w:rsid w:val="00410E67"/>
    <w:rsid w:val="0041108F"/>
    <w:rsid w:val="00411A7F"/>
    <w:rsid w:val="004121AF"/>
    <w:rsid w:val="004154B0"/>
    <w:rsid w:val="0041612C"/>
    <w:rsid w:val="0041678C"/>
    <w:rsid w:val="00416AE7"/>
    <w:rsid w:val="00421F85"/>
    <w:rsid w:val="00422157"/>
    <w:rsid w:val="00422547"/>
    <w:rsid w:val="00423FA6"/>
    <w:rsid w:val="00424D49"/>
    <w:rsid w:val="0042502F"/>
    <w:rsid w:val="00425227"/>
    <w:rsid w:val="004253E2"/>
    <w:rsid w:val="00425EB5"/>
    <w:rsid w:val="00426069"/>
    <w:rsid w:val="0042621F"/>
    <w:rsid w:val="00427582"/>
    <w:rsid w:val="004277BE"/>
    <w:rsid w:val="00427DCB"/>
    <w:rsid w:val="00427F82"/>
    <w:rsid w:val="0043027C"/>
    <w:rsid w:val="004306B2"/>
    <w:rsid w:val="004309E9"/>
    <w:rsid w:val="00430CC7"/>
    <w:rsid w:val="00430D42"/>
    <w:rsid w:val="0043147C"/>
    <w:rsid w:val="0043176A"/>
    <w:rsid w:val="00431A7E"/>
    <w:rsid w:val="00431FE8"/>
    <w:rsid w:val="00432430"/>
    <w:rsid w:val="00432486"/>
    <w:rsid w:val="00432834"/>
    <w:rsid w:val="00432E6E"/>
    <w:rsid w:val="004334F4"/>
    <w:rsid w:val="00434653"/>
    <w:rsid w:val="0043566B"/>
    <w:rsid w:val="00435FE5"/>
    <w:rsid w:val="004363E2"/>
    <w:rsid w:val="00436E75"/>
    <w:rsid w:val="00437CAE"/>
    <w:rsid w:val="00440AA9"/>
    <w:rsid w:val="00440B87"/>
    <w:rsid w:val="00441088"/>
    <w:rsid w:val="00441A57"/>
    <w:rsid w:val="00443CF1"/>
    <w:rsid w:val="0044416F"/>
    <w:rsid w:val="00444320"/>
    <w:rsid w:val="00445324"/>
    <w:rsid w:val="0044778C"/>
    <w:rsid w:val="0045081F"/>
    <w:rsid w:val="00450CDD"/>
    <w:rsid w:val="00451B50"/>
    <w:rsid w:val="00451D0F"/>
    <w:rsid w:val="00452665"/>
    <w:rsid w:val="00452DE6"/>
    <w:rsid w:val="0045367C"/>
    <w:rsid w:val="00453CC8"/>
    <w:rsid w:val="00454D39"/>
    <w:rsid w:val="00454D84"/>
    <w:rsid w:val="00454EA1"/>
    <w:rsid w:val="0045583A"/>
    <w:rsid w:val="00455DAB"/>
    <w:rsid w:val="00456038"/>
    <w:rsid w:val="0045662E"/>
    <w:rsid w:val="004570E0"/>
    <w:rsid w:val="00457114"/>
    <w:rsid w:val="004576B1"/>
    <w:rsid w:val="0046196E"/>
    <w:rsid w:val="00463DAE"/>
    <w:rsid w:val="004652C1"/>
    <w:rsid w:val="00465431"/>
    <w:rsid w:val="00465475"/>
    <w:rsid w:val="004655C0"/>
    <w:rsid w:val="00465A78"/>
    <w:rsid w:val="00466079"/>
    <w:rsid w:val="0046618F"/>
    <w:rsid w:val="00466DA5"/>
    <w:rsid w:val="004670FE"/>
    <w:rsid w:val="00471103"/>
    <w:rsid w:val="00471B7C"/>
    <w:rsid w:val="00471C56"/>
    <w:rsid w:val="00472766"/>
    <w:rsid w:val="004730B0"/>
    <w:rsid w:val="0047746D"/>
    <w:rsid w:val="00477C20"/>
    <w:rsid w:val="00477D45"/>
    <w:rsid w:val="004804C1"/>
    <w:rsid w:val="004811E6"/>
    <w:rsid w:val="00481C10"/>
    <w:rsid w:val="00482249"/>
    <w:rsid w:val="0048230A"/>
    <w:rsid w:val="00482C2F"/>
    <w:rsid w:val="00483D4F"/>
    <w:rsid w:val="004851FE"/>
    <w:rsid w:val="00486F8D"/>
    <w:rsid w:val="00487479"/>
    <w:rsid w:val="004878A5"/>
    <w:rsid w:val="00487D01"/>
    <w:rsid w:val="00490811"/>
    <w:rsid w:val="00491813"/>
    <w:rsid w:val="00492175"/>
    <w:rsid w:val="00492F06"/>
    <w:rsid w:val="004939FC"/>
    <w:rsid w:val="004944FF"/>
    <w:rsid w:val="00494842"/>
    <w:rsid w:val="00495A3D"/>
    <w:rsid w:val="00496533"/>
    <w:rsid w:val="00496579"/>
    <w:rsid w:val="004970AF"/>
    <w:rsid w:val="004979FA"/>
    <w:rsid w:val="004A12D8"/>
    <w:rsid w:val="004A15CE"/>
    <w:rsid w:val="004A290B"/>
    <w:rsid w:val="004A2DC0"/>
    <w:rsid w:val="004A4C33"/>
    <w:rsid w:val="004A5305"/>
    <w:rsid w:val="004A782B"/>
    <w:rsid w:val="004B1141"/>
    <w:rsid w:val="004B1893"/>
    <w:rsid w:val="004B3044"/>
    <w:rsid w:val="004B3837"/>
    <w:rsid w:val="004B3F58"/>
    <w:rsid w:val="004B3FD3"/>
    <w:rsid w:val="004B4E25"/>
    <w:rsid w:val="004B54A4"/>
    <w:rsid w:val="004B5871"/>
    <w:rsid w:val="004B5958"/>
    <w:rsid w:val="004B5D45"/>
    <w:rsid w:val="004B6E70"/>
    <w:rsid w:val="004B7605"/>
    <w:rsid w:val="004B7E41"/>
    <w:rsid w:val="004C05B3"/>
    <w:rsid w:val="004C109F"/>
    <w:rsid w:val="004C1AB2"/>
    <w:rsid w:val="004C283B"/>
    <w:rsid w:val="004C2EFA"/>
    <w:rsid w:val="004C413E"/>
    <w:rsid w:val="004C43B3"/>
    <w:rsid w:val="004C48C7"/>
    <w:rsid w:val="004C490E"/>
    <w:rsid w:val="004C4C12"/>
    <w:rsid w:val="004C624B"/>
    <w:rsid w:val="004C63C9"/>
    <w:rsid w:val="004C6707"/>
    <w:rsid w:val="004C6763"/>
    <w:rsid w:val="004C6D44"/>
    <w:rsid w:val="004C7B21"/>
    <w:rsid w:val="004C7B71"/>
    <w:rsid w:val="004C7FBC"/>
    <w:rsid w:val="004D042C"/>
    <w:rsid w:val="004D0457"/>
    <w:rsid w:val="004D1836"/>
    <w:rsid w:val="004D1C54"/>
    <w:rsid w:val="004D3AF1"/>
    <w:rsid w:val="004D506A"/>
    <w:rsid w:val="004D609B"/>
    <w:rsid w:val="004E075A"/>
    <w:rsid w:val="004E136B"/>
    <w:rsid w:val="004E1F6E"/>
    <w:rsid w:val="004E23EF"/>
    <w:rsid w:val="004E3924"/>
    <w:rsid w:val="004E3B50"/>
    <w:rsid w:val="004E42C7"/>
    <w:rsid w:val="004E4DAB"/>
    <w:rsid w:val="004E50D9"/>
    <w:rsid w:val="004E553F"/>
    <w:rsid w:val="004E58C6"/>
    <w:rsid w:val="004E6EFC"/>
    <w:rsid w:val="004E74BA"/>
    <w:rsid w:val="004E7B37"/>
    <w:rsid w:val="004E7F77"/>
    <w:rsid w:val="004F034D"/>
    <w:rsid w:val="004F1C60"/>
    <w:rsid w:val="004F2069"/>
    <w:rsid w:val="004F2673"/>
    <w:rsid w:val="004F26B9"/>
    <w:rsid w:val="004F2804"/>
    <w:rsid w:val="004F28CE"/>
    <w:rsid w:val="004F3FFF"/>
    <w:rsid w:val="004F47BA"/>
    <w:rsid w:val="004F4EB1"/>
    <w:rsid w:val="004F544E"/>
    <w:rsid w:val="004F6A09"/>
    <w:rsid w:val="004F7CB1"/>
    <w:rsid w:val="00500836"/>
    <w:rsid w:val="00502551"/>
    <w:rsid w:val="00502C75"/>
    <w:rsid w:val="00504759"/>
    <w:rsid w:val="00504891"/>
    <w:rsid w:val="005049F1"/>
    <w:rsid w:val="00504C1C"/>
    <w:rsid w:val="005050E7"/>
    <w:rsid w:val="00505205"/>
    <w:rsid w:val="005073C7"/>
    <w:rsid w:val="00507857"/>
    <w:rsid w:val="005109E8"/>
    <w:rsid w:val="00511C70"/>
    <w:rsid w:val="00511E34"/>
    <w:rsid w:val="00512313"/>
    <w:rsid w:val="00513320"/>
    <w:rsid w:val="00513B3A"/>
    <w:rsid w:val="00514264"/>
    <w:rsid w:val="005153CC"/>
    <w:rsid w:val="005157E9"/>
    <w:rsid w:val="00515A8D"/>
    <w:rsid w:val="00515AE1"/>
    <w:rsid w:val="005164C0"/>
    <w:rsid w:val="005167CA"/>
    <w:rsid w:val="00516F76"/>
    <w:rsid w:val="00517E66"/>
    <w:rsid w:val="005206E2"/>
    <w:rsid w:val="005209A7"/>
    <w:rsid w:val="00522DCD"/>
    <w:rsid w:val="005234BC"/>
    <w:rsid w:val="00524A6F"/>
    <w:rsid w:val="00524D10"/>
    <w:rsid w:val="005252F8"/>
    <w:rsid w:val="0052598C"/>
    <w:rsid w:val="0052612A"/>
    <w:rsid w:val="0052733A"/>
    <w:rsid w:val="0052750A"/>
    <w:rsid w:val="00531005"/>
    <w:rsid w:val="00531839"/>
    <w:rsid w:val="0053256A"/>
    <w:rsid w:val="00532AB6"/>
    <w:rsid w:val="00534269"/>
    <w:rsid w:val="00534574"/>
    <w:rsid w:val="00534B6A"/>
    <w:rsid w:val="00534EE3"/>
    <w:rsid w:val="0053530F"/>
    <w:rsid w:val="00535B4F"/>
    <w:rsid w:val="00535C3C"/>
    <w:rsid w:val="0053630D"/>
    <w:rsid w:val="00537308"/>
    <w:rsid w:val="005373B9"/>
    <w:rsid w:val="005402A4"/>
    <w:rsid w:val="005409DA"/>
    <w:rsid w:val="00540E3A"/>
    <w:rsid w:val="00541595"/>
    <w:rsid w:val="005415D5"/>
    <w:rsid w:val="005419A9"/>
    <w:rsid w:val="0054319F"/>
    <w:rsid w:val="00543201"/>
    <w:rsid w:val="0054389F"/>
    <w:rsid w:val="00543C96"/>
    <w:rsid w:val="005440EE"/>
    <w:rsid w:val="00544AF9"/>
    <w:rsid w:val="00544C22"/>
    <w:rsid w:val="00544DF3"/>
    <w:rsid w:val="005451F8"/>
    <w:rsid w:val="005462F4"/>
    <w:rsid w:val="0054677B"/>
    <w:rsid w:val="00546A33"/>
    <w:rsid w:val="00546E8A"/>
    <w:rsid w:val="005478BC"/>
    <w:rsid w:val="0055577E"/>
    <w:rsid w:val="005559BF"/>
    <w:rsid w:val="005565EE"/>
    <w:rsid w:val="00556D78"/>
    <w:rsid w:val="005573A7"/>
    <w:rsid w:val="005576AA"/>
    <w:rsid w:val="00557919"/>
    <w:rsid w:val="00557B3A"/>
    <w:rsid w:val="005614D3"/>
    <w:rsid w:val="00564524"/>
    <w:rsid w:val="00564C79"/>
    <w:rsid w:val="0056512B"/>
    <w:rsid w:val="005661A7"/>
    <w:rsid w:val="005662F4"/>
    <w:rsid w:val="00566400"/>
    <w:rsid w:val="00566D7B"/>
    <w:rsid w:val="00570253"/>
    <w:rsid w:val="005715EE"/>
    <w:rsid w:val="00572150"/>
    <w:rsid w:val="00572A51"/>
    <w:rsid w:val="00573EEC"/>
    <w:rsid w:val="00574AD4"/>
    <w:rsid w:val="00575E6B"/>
    <w:rsid w:val="00576145"/>
    <w:rsid w:val="00577A66"/>
    <w:rsid w:val="00577CCE"/>
    <w:rsid w:val="005808B4"/>
    <w:rsid w:val="00580A92"/>
    <w:rsid w:val="00581B49"/>
    <w:rsid w:val="00582472"/>
    <w:rsid w:val="00583B5A"/>
    <w:rsid w:val="005842E2"/>
    <w:rsid w:val="00584AE0"/>
    <w:rsid w:val="00584B08"/>
    <w:rsid w:val="00585203"/>
    <w:rsid w:val="005868AF"/>
    <w:rsid w:val="00587995"/>
    <w:rsid w:val="00590F41"/>
    <w:rsid w:val="00590FC4"/>
    <w:rsid w:val="00593337"/>
    <w:rsid w:val="00593BDE"/>
    <w:rsid w:val="0059512A"/>
    <w:rsid w:val="005954D4"/>
    <w:rsid w:val="005957B3"/>
    <w:rsid w:val="00596DD4"/>
    <w:rsid w:val="005A12D7"/>
    <w:rsid w:val="005A3C6A"/>
    <w:rsid w:val="005A42AA"/>
    <w:rsid w:val="005A4897"/>
    <w:rsid w:val="005A6262"/>
    <w:rsid w:val="005A751B"/>
    <w:rsid w:val="005A78C5"/>
    <w:rsid w:val="005B066C"/>
    <w:rsid w:val="005B2567"/>
    <w:rsid w:val="005B305B"/>
    <w:rsid w:val="005B4877"/>
    <w:rsid w:val="005B5B6D"/>
    <w:rsid w:val="005B5C53"/>
    <w:rsid w:val="005B5C97"/>
    <w:rsid w:val="005B678C"/>
    <w:rsid w:val="005B6EED"/>
    <w:rsid w:val="005B750A"/>
    <w:rsid w:val="005B785B"/>
    <w:rsid w:val="005B7BF9"/>
    <w:rsid w:val="005C07D9"/>
    <w:rsid w:val="005C0B86"/>
    <w:rsid w:val="005C1BE7"/>
    <w:rsid w:val="005C32D6"/>
    <w:rsid w:val="005C3889"/>
    <w:rsid w:val="005C3CAF"/>
    <w:rsid w:val="005C5CB5"/>
    <w:rsid w:val="005C5F67"/>
    <w:rsid w:val="005C6FBB"/>
    <w:rsid w:val="005C6FD0"/>
    <w:rsid w:val="005C7244"/>
    <w:rsid w:val="005D0D76"/>
    <w:rsid w:val="005D2AD9"/>
    <w:rsid w:val="005D2C13"/>
    <w:rsid w:val="005D42B5"/>
    <w:rsid w:val="005D46EE"/>
    <w:rsid w:val="005D4892"/>
    <w:rsid w:val="005D4EB9"/>
    <w:rsid w:val="005D5CB7"/>
    <w:rsid w:val="005D6402"/>
    <w:rsid w:val="005D6A48"/>
    <w:rsid w:val="005D6ACE"/>
    <w:rsid w:val="005D6F4E"/>
    <w:rsid w:val="005D7233"/>
    <w:rsid w:val="005D787C"/>
    <w:rsid w:val="005E052C"/>
    <w:rsid w:val="005E08C2"/>
    <w:rsid w:val="005E1C02"/>
    <w:rsid w:val="005E1C8B"/>
    <w:rsid w:val="005E282A"/>
    <w:rsid w:val="005E2884"/>
    <w:rsid w:val="005E4717"/>
    <w:rsid w:val="005E4D8C"/>
    <w:rsid w:val="005E5D81"/>
    <w:rsid w:val="005E6DAE"/>
    <w:rsid w:val="005E6E5C"/>
    <w:rsid w:val="005E7472"/>
    <w:rsid w:val="005E7A7B"/>
    <w:rsid w:val="005E7AE3"/>
    <w:rsid w:val="005F084B"/>
    <w:rsid w:val="005F0F4B"/>
    <w:rsid w:val="005F129F"/>
    <w:rsid w:val="005F173C"/>
    <w:rsid w:val="005F4FA3"/>
    <w:rsid w:val="005F513F"/>
    <w:rsid w:val="005F536F"/>
    <w:rsid w:val="005F5FE7"/>
    <w:rsid w:val="005F62E4"/>
    <w:rsid w:val="005F6AE5"/>
    <w:rsid w:val="005F7055"/>
    <w:rsid w:val="005F7599"/>
    <w:rsid w:val="005F7689"/>
    <w:rsid w:val="005F7BBA"/>
    <w:rsid w:val="005F7EB0"/>
    <w:rsid w:val="006001DD"/>
    <w:rsid w:val="00600E0F"/>
    <w:rsid w:val="00600EA8"/>
    <w:rsid w:val="0060208A"/>
    <w:rsid w:val="00602255"/>
    <w:rsid w:val="006024B1"/>
    <w:rsid w:val="0060307E"/>
    <w:rsid w:val="00603B55"/>
    <w:rsid w:val="0060404A"/>
    <w:rsid w:val="00604A06"/>
    <w:rsid w:val="00604BC6"/>
    <w:rsid w:val="00606CB5"/>
    <w:rsid w:val="00606D04"/>
    <w:rsid w:val="00607B1C"/>
    <w:rsid w:val="00610532"/>
    <w:rsid w:val="00610F05"/>
    <w:rsid w:val="00612049"/>
    <w:rsid w:val="006127B6"/>
    <w:rsid w:val="0061576D"/>
    <w:rsid w:val="00615C51"/>
    <w:rsid w:val="00615FC0"/>
    <w:rsid w:val="00615FE5"/>
    <w:rsid w:val="00616FBF"/>
    <w:rsid w:val="00617274"/>
    <w:rsid w:val="006175C6"/>
    <w:rsid w:val="006208FC"/>
    <w:rsid w:val="00620960"/>
    <w:rsid w:val="00622300"/>
    <w:rsid w:val="00623936"/>
    <w:rsid w:val="00623BB6"/>
    <w:rsid w:val="00623D9E"/>
    <w:rsid w:val="006247AF"/>
    <w:rsid w:val="00624E30"/>
    <w:rsid w:val="006253F8"/>
    <w:rsid w:val="0062662E"/>
    <w:rsid w:val="00626B6F"/>
    <w:rsid w:val="0062729A"/>
    <w:rsid w:val="006274AA"/>
    <w:rsid w:val="0062777E"/>
    <w:rsid w:val="00627887"/>
    <w:rsid w:val="00627A8E"/>
    <w:rsid w:val="0063131A"/>
    <w:rsid w:val="00631F75"/>
    <w:rsid w:val="00632844"/>
    <w:rsid w:val="006343BF"/>
    <w:rsid w:val="006347FB"/>
    <w:rsid w:val="006348AC"/>
    <w:rsid w:val="00635C43"/>
    <w:rsid w:val="00635EA8"/>
    <w:rsid w:val="006361E1"/>
    <w:rsid w:val="006363F7"/>
    <w:rsid w:val="00636F1D"/>
    <w:rsid w:val="00637608"/>
    <w:rsid w:val="00637A48"/>
    <w:rsid w:val="00640AA1"/>
    <w:rsid w:val="006416B5"/>
    <w:rsid w:val="00641F7C"/>
    <w:rsid w:val="006426EB"/>
    <w:rsid w:val="006427B8"/>
    <w:rsid w:val="00642D40"/>
    <w:rsid w:val="00642F50"/>
    <w:rsid w:val="00643D59"/>
    <w:rsid w:val="00644055"/>
    <w:rsid w:val="006452C9"/>
    <w:rsid w:val="006459E8"/>
    <w:rsid w:val="00646110"/>
    <w:rsid w:val="006468F8"/>
    <w:rsid w:val="006479F0"/>
    <w:rsid w:val="00650C08"/>
    <w:rsid w:val="00651613"/>
    <w:rsid w:val="0065353E"/>
    <w:rsid w:val="00653B81"/>
    <w:rsid w:val="006548A6"/>
    <w:rsid w:val="006548B5"/>
    <w:rsid w:val="00654ED4"/>
    <w:rsid w:val="00655AE8"/>
    <w:rsid w:val="00655C90"/>
    <w:rsid w:val="00655DDF"/>
    <w:rsid w:val="00655DF0"/>
    <w:rsid w:val="006567B9"/>
    <w:rsid w:val="00657E41"/>
    <w:rsid w:val="00657F77"/>
    <w:rsid w:val="00660A4B"/>
    <w:rsid w:val="00661A30"/>
    <w:rsid w:val="00661ADF"/>
    <w:rsid w:val="00661CF0"/>
    <w:rsid w:val="00662350"/>
    <w:rsid w:val="00662CA6"/>
    <w:rsid w:val="00662F47"/>
    <w:rsid w:val="0066307D"/>
    <w:rsid w:val="00664144"/>
    <w:rsid w:val="006651F8"/>
    <w:rsid w:val="00665424"/>
    <w:rsid w:val="00667D5C"/>
    <w:rsid w:val="0067012B"/>
    <w:rsid w:val="00673793"/>
    <w:rsid w:val="00673ADD"/>
    <w:rsid w:val="00673BAC"/>
    <w:rsid w:val="006741ED"/>
    <w:rsid w:val="006752C6"/>
    <w:rsid w:val="00675731"/>
    <w:rsid w:val="00676BDE"/>
    <w:rsid w:val="00677156"/>
    <w:rsid w:val="006772E9"/>
    <w:rsid w:val="00677536"/>
    <w:rsid w:val="00677967"/>
    <w:rsid w:val="00680BF9"/>
    <w:rsid w:val="00681A0C"/>
    <w:rsid w:val="00682097"/>
    <w:rsid w:val="0068250B"/>
    <w:rsid w:val="00682583"/>
    <w:rsid w:val="00683764"/>
    <w:rsid w:val="00683B74"/>
    <w:rsid w:val="00683C7F"/>
    <w:rsid w:val="006845A3"/>
    <w:rsid w:val="00685211"/>
    <w:rsid w:val="00685422"/>
    <w:rsid w:val="006857E7"/>
    <w:rsid w:val="00685CDF"/>
    <w:rsid w:val="0069104F"/>
    <w:rsid w:val="00691254"/>
    <w:rsid w:val="00691765"/>
    <w:rsid w:val="00691CE9"/>
    <w:rsid w:val="006925F5"/>
    <w:rsid w:val="00692EC9"/>
    <w:rsid w:val="006932B5"/>
    <w:rsid w:val="00693668"/>
    <w:rsid w:val="00693C4E"/>
    <w:rsid w:val="00694AE0"/>
    <w:rsid w:val="00695547"/>
    <w:rsid w:val="00695EE6"/>
    <w:rsid w:val="0069700A"/>
    <w:rsid w:val="006974EA"/>
    <w:rsid w:val="00697BA8"/>
    <w:rsid w:val="00697D89"/>
    <w:rsid w:val="006A038C"/>
    <w:rsid w:val="006A1503"/>
    <w:rsid w:val="006A406F"/>
    <w:rsid w:val="006A4B1C"/>
    <w:rsid w:val="006A55E7"/>
    <w:rsid w:val="006A6E37"/>
    <w:rsid w:val="006A7BD5"/>
    <w:rsid w:val="006A7DD4"/>
    <w:rsid w:val="006B01DE"/>
    <w:rsid w:val="006B06EC"/>
    <w:rsid w:val="006B09CF"/>
    <w:rsid w:val="006B15BB"/>
    <w:rsid w:val="006B181F"/>
    <w:rsid w:val="006B1985"/>
    <w:rsid w:val="006B1E82"/>
    <w:rsid w:val="006B25BB"/>
    <w:rsid w:val="006B28FD"/>
    <w:rsid w:val="006B32AD"/>
    <w:rsid w:val="006B34BE"/>
    <w:rsid w:val="006B3821"/>
    <w:rsid w:val="006B394D"/>
    <w:rsid w:val="006B4B67"/>
    <w:rsid w:val="006B514F"/>
    <w:rsid w:val="006B533A"/>
    <w:rsid w:val="006B6B95"/>
    <w:rsid w:val="006B7A30"/>
    <w:rsid w:val="006B7B02"/>
    <w:rsid w:val="006C0287"/>
    <w:rsid w:val="006C02AC"/>
    <w:rsid w:val="006C0BF9"/>
    <w:rsid w:val="006C10F1"/>
    <w:rsid w:val="006C18C2"/>
    <w:rsid w:val="006C1D90"/>
    <w:rsid w:val="006C2A7B"/>
    <w:rsid w:val="006C36B1"/>
    <w:rsid w:val="006C4069"/>
    <w:rsid w:val="006C477E"/>
    <w:rsid w:val="006C503C"/>
    <w:rsid w:val="006C5268"/>
    <w:rsid w:val="006C628E"/>
    <w:rsid w:val="006C68FB"/>
    <w:rsid w:val="006C6E6C"/>
    <w:rsid w:val="006D01DB"/>
    <w:rsid w:val="006D07E1"/>
    <w:rsid w:val="006D1457"/>
    <w:rsid w:val="006D1AD6"/>
    <w:rsid w:val="006D2028"/>
    <w:rsid w:val="006D2B73"/>
    <w:rsid w:val="006D3A55"/>
    <w:rsid w:val="006D3B12"/>
    <w:rsid w:val="006D4CD8"/>
    <w:rsid w:val="006D5D8C"/>
    <w:rsid w:val="006D76F3"/>
    <w:rsid w:val="006E043D"/>
    <w:rsid w:val="006E1C46"/>
    <w:rsid w:val="006E2699"/>
    <w:rsid w:val="006E4D4A"/>
    <w:rsid w:val="006F003B"/>
    <w:rsid w:val="006F011B"/>
    <w:rsid w:val="006F09DE"/>
    <w:rsid w:val="006F0CF1"/>
    <w:rsid w:val="006F0F7E"/>
    <w:rsid w:val="006F2348"/>
    <w:rsid w:val="006F3BFC"/>
    <w:rsid w:val="006F3C7E"/>
    <w:rsid w:val="006F3D8B"/>
    <w:rsid w:val="006F42CD"/>
    <w:rsid w:val="006F6810"/>
    <w:rsid w:val="006F684A"/>
    <w:rsid w:val="006F7188"/>
    <w:rsid w:val="006F77F0"/>
    <w:rsid w:val="006F7B89"/>
    <w:rsid w:val="007008FB"/>
    <w:rsid w:val="00700E83"/>
    <w:rsid w:val="0070218A"/>
    <w:rsid w:val="007023B8"/>
    <w:rsid w:val="0070351B"/>
    <w:rsid w:val="0070459C"/>
    <w:rsid w:val="00704DAA"/>
    <w:rsid w:val="00704E78"/>
    <w:rsid w:val="00707008"/>
    <w:rsid w:val="007101B4"/>
    <w:rsid w:val="0071043E"/>
    <w:rsid w:val="00710A4B"/>
    <w:rsid w:val="00711BBF"/>
    <w:rsid w:val="00711CFD"/>
    <w:rsid w:val="00712903"/>
    <w:rsid w:val="00713C18"/>
    <w:rsid w:val="007140C6"/>
    <w:rsid w:val="007153B8"/>
    <w:rsid w:val="00715849"/>
    <w:rsid w:val="00720A10"/>
    <w:rsid w:val="00720A61"/>
    <w:rsid w:val="00720D57"/>
    <w:rsid w:val="007216AF"/>
    <w:rsid w:val="00721BCE"/>
    <w:rsid w:val="00723AD8"/>
    <w:rsid w:val="00723CC6"/>
    <w:rsid w:val="00724ABC"/>
    <w:rsid w:val="00724FF8"/>
    <w:rsid w:val="00725823"/>
    <w:rsid w:val="007270D9"/>
    <w:rsid w:val="00727DA1"/>
    <w:rsid w:val="00727F69"/>
    <w:rsid w:val="00732D8D"/>
    <w:rsid w:val="0073481C"/>
    <w:rsid w:val="007349E0"/>
    <w:rsid w:val="00734C9D"/>
    <w:rsid w:val="00734DA2"/>
    <w:rsid w:val="007350A0"/>
    <w:rsid w:val="0073546B"/>
    <w:rsid w:val="00736A55"/>
    <w:rsid w:val="0074079A"/>
    <w:rsid w:val="007411A6"/>
    <w:rsid w:val="00743D5E"/>
    <w:rsid w:val="00744E6C"/>
    <w:rsid w:val="00747996"/>
    <w:rsid w:val="00747C05"/>
    <w:rsid w:val="00747EA4"/>
    <w:rsid w:val="0075035F"/>
    <w:rsid w:val="00751C34"/>
    <w:rsid w:val="00751C5C"/>
    <w:rsid w:val="00751D01"/>
    <w:rsid w:val="0075382F"/>
    <w:rsid w:val="0075397E"/>
    <w:rsid w:val="00753EBD"/>
    <w:rsid w:val="007549D1"/>
    <w:rsid w:val="00755AC0"/>
    <w:rsid w:val="00755FCC"/>
    <w:rsid w:val="0075738E"/>
    <w:rsid w:val="00760CD6"/>
    <w:rsid w:val="007611F8"/>
    <w:rsid w:val="00761FC8"/>
    <w:rsid w:val="00762AB5"/>
    <w:rsid w:val="00763F9B"/>
    <w:rsid w:val="0076470C"/>
    <w:rsid w:val="00764C28"/>
    <w:rsid w:val="007657CF"/>
    <w:rsid w:val="007658CE"/>
    <w:rsid w:val="00765DEC"/>
    <w:rsid w:val="00766180"/>
    <w:rsid w:val="007670E9"/>
    <w:rsid w:val="00767B56"/>
    <w:rsid w:val="007707E1"/>
    <w:rsid w:val="00770B1B"/>
    <w:rsid w:val="00772DF7"/>
    <w:rsid w:val="0077455E"/>
    <w:rsid w:val="00775C98"/>
    <w:rsid w:val="007761EF"/>
    <w:rsid w:val="00776A5B"/>
    <w:rsid w:val="00776AB8"/>
    <w:rsid w:val="00777800"/>
    <w:rsid w:val="00777C83"/>
    <w:rsid w:val="0078033B"/>
    <w:rsid w:val="007812CF"/>
    <w:rsid w:val="00782F48"/>
    <w:rsid w:val="0078309D"/>
    <w:rsid w:val="0078355C"/>
    <w:rsid w:val="007848CB"/>
    <w:rsid w:val="0078537D"/>
    <w:rsid w:val="007868F8"/>
    <w:rsid w:val="00786A50"/>
    <w:rsid w:val="00787BBE"/>
    <w:rsid w:val="00790424"/>
    <w:rsid w:val="0079043A"/>
    <w:rsid w:val="00790A47"/>
    <w:rsid w:val="00790EAA"/>
    <w:rsid w:val="00791887"/>
    <w:rsid w:val="00791C55"/>
    <w:rsid w:val="00792028"/>
    <w:rsid w:val="00792179"/>
    <w:rsid w:val="007930C4"/>
    <w:rsid w:val="007933D2"/>
    <w:rsid w:val="00793DD3"/>
    <w:rsid w:val="00794085"/>
    <w:rsid w:val="00795784"/>
    <w:rsid w:val="00795F45"/>
    <w:rsid w:val="00796B6D"/>
    <w:rsid w:val="007973CC"/>
    <w:rsid w:val="0079776D"/>
    <w:rsid w:val="007A035B"/>
    <w:rsid w:val="007A07F3"/>
    <w:rsid w:val="007A136C"/>
    <w:rsid w:val="007A1A17"/>
    <w:rsid w:val="007A1A39"/>
    <w:rsid w:val="007A1C6D"/>
    <w:rsid w:val="007A3CD1"/>
    <w:rsid w:val="007A4085"/>
    <w:rsid w:val="007A49ED"/>
    <w:rsid w:val="007A4A3D"/>
    <w:rsid w:val="007A4A8C"/>
    <w:rsid w:val="007A4C3D"/>
    <w:rsid w:val="007A5EC4"/>
    <w:rsid w:val="007A6333"/>
    <w:rsid w:val="007A669B"/>
    <w:rsid w:val="007A7CDC"/>
    <w:rsid w:val="007B11F3"/>
    <w:rsid w:val="007B12B4"/>
    <w:rsid w:val="007B143C"/>
    <w:rsid w:val="007B1668"/>
    <w:rsid w:val="007B203B"/>
    <w:rsid w:val="007B37AE"/>
    <w:rsid w:val="007B3A8E"/>
    <w:rsid w:val="007B52E6"/>
    <w:rsid w:val="007B5BDC"/>
    <w:rsid w:val="007B6955"/>
    <w:rsid w:val="007B7432"/>
    <w:rsid w:val="007B77C8"/>
    <w:rsid w:val="007B7A47"/>
    <w:rsid w:val="007B7B4C"/>
    <w:rsid w:val="007C0601"/>
    <w:rsid w:val="007C0AC2"/>
    <w:rsid w:val="007C0C7A"/>
    <w:rsid w:val="007C10FA"/>
    <w:rsid w:val="007C16AA"/>
    <w:rsid w:val="007C1E05"/>
    <w:rsid w:val="007C3155"/>
    <w:rsid w:val="007C3490"/>
    <w:rsid w:val="007C363B"/>
    <w:rsid w:val="007C5A2A"/>
    <w:rsid w:val="007C5C5F"/>
    <w:rsid w:val="007C624B"/>
    <w:rsid w:val="007C6C5D"/>
    <w:rsid w:val="007C7B62"/>
    <w:rsid w:val="007D0423"/>
    <w:rsid w:val="007D0471"/>
    <w:rsid w:val="007D06C4"/>
    <w:rsid w:val="007D0715"/>
    <w:rsid w:val="007D309C"/>
    <w:rsid w:val="007D3DB5"/>
    <w:rsid w:val="007D3E98"/>
    <w:rsid w:val="007D4424"/>
    <w:rsid w:val="007D5A26"/>
    <w:rsid w:val="007D6643"/>
    <w:rsid w:val="007D6DCA"/>
    <w:rsid w:val="007D6E4E"/>
    <w:rsid w:val="007E058E"/>
    <w:rsid w:val="007E06CA"/>
    <w:rsid w:val="007E0DF0"/>
    <w:rsid w:val="007E1B69"/>
    <w:rsid w:val="007E2038"/>
    <w:rsid w:val="007E2AB4"/>
    <w:rsid w:val="007E2EE3"/>
    <w:rsid w:val="007E3673"/>
    <w:rsid w:val="007E4D63"/>
    <w:rsid w:val="007E6262"/>
    <w:rsid w:val="007E6D14"/>
    <w:rsid w:val="007E6FDD"/>
    <w:rsid w:val="007E7772"/>
    <w:rsid w:val="007F1365"/>
    <w:rsid w:val="007F1DC2"/>
    <w:rsid w:val="007F1E61"/>
    <w:rsid w:val="007F322C"/>
    <w:rsid w:val="007F3A17"/>
    <w:rsid w:val="007F40BD"/>
    <w:rsid w:val="007F5471"/>
    <w:rsid w:val="007F5E7A"/>
    <w:rsid w:val="007F5E89"/>
    <w:rsid w:val="007F65EB"/>
    <w:rsid w:val="008013CE"/>
    <w:rsid w:val="00801C9B"/>
    <w:rsid w:val="00801F83"/>
    <w:rsid w:val="00803547"/>
    <w:rsid w:val="00803B4B"/>
    <w:rsid w:val="00803BC2"/>
    <w:rsid w:val="00803C44"/>
    <w:rsid w:val="008040AA"/>
    <w:rsid w:val="00804695"/>
    <w:rsid w:val="00804C09"/>
    <w:rsid w:val="00804DA0"/>
    <w:rsid w:val="00807107"/>
    <w:rsid w:val="008110D9"/>
    <w:rsid w:val="0081200C"/>
    <w:rsid w:val="00814FAC"/>
    <w:rsid w:val="00815337"/>
    <w:rsid w:val="00815504"/>
    <w:rsid w:val="00815848"/>
    <w:rsid w:val="00816C3B"/>
    <w:rsid w:val="008205F9"/>
    <w:rsid w:val="00821397"/>
    <w:rsid w:val="00821AF8"/>
    <w:rsid w:val="00822A19"/>
    <w:rsid w:val="00823378"/>
    <w:rsid w:val="00823C7F"/>
    <w:rsid w:val="008243D8"/>
    <w:rsid w:val="00825006"/>
    <w:rsid w:val="00825314"/>
    <w:rsid w:val="008269A5"/>
    <w:rsid w:val="008278AC"/>
    <w:rsid w:val="00830E1E"/>
    <w:rsid w:val="00831E8E"/>
    <w:rsid w:val="008322A3"/>
    <w:rsid w:val="00832A90"/>
    <w:rsid w:val="00832B45"/>
    <w:rsid w:val="008339B3"/>
    <w:rsid w:val="00835D41"/>
    <w:rsid w:val="00836B45"/>
    <w:rsid w:val="0083754A"/>
    <w:rsid w:val="00840348"/>
    <w:rsid w:val="00840753"/>
    <w:rsid w:val="008410B0"/>
    <w:rsid w:val="00841198"/>
    <w:rsid w:val="0084124D"/>
    <w:rsid w:val="00841967"/>
    <w:rsid w:val="00842228"/>
    <w:rsid w:val="00842551"/>
    <w:rsid w:val="00842629"/>
    <w:rsid w:val="00842B1F"/>
    <w:rsid w:val="00842C90"/>
    <w:rsid w:val="00843BF4"/>
    <w:rsid w:val="00843CBB"/>
    <w:rsid w:val="00844465"/>
    <w:rsid w:val="00844563"/>
    <w:rsid w:val="0084473C"/>
    <w:rsid w:val="00844EFF"/>
    <w:rsid w:val="008450BE"/>
    <w:rsid w:val="00845F23"/>
    <w:rsid w:val="00846276"/>
    <w:rsid w:val="00850D11"/>
    <w:rsid w:val="00850E5D"/>
    <w:rsid w:val="00854A08"/>
    <w:rsid w:val="0085732B"/>
    <w:rsid w:val="00857E5A"/>
    <w:rsid w:val="00860008"/>
    <w:rsid w:val="008634A5"/>
    <w:rsid w:val="00863555"/>
    <w:rsid w:val="00863622"/>
    <w:rsid w:val="00864559"/>
    <w:rsid w:val="0086552F"/>
    <w:rsid w:val="00870508"/>
    <w:rsid w:val="00870527"/>
    <w:rsid w:val="0087103F"/>
    <w:rsid w:val="008732CA"/>
    <w:rsid w:val="00873513"/>
    <w:rsid w:val="0087375E"/>
    <w:rsid w:val="00873A8F"/>
    <w:rsid w:val="00875CFB"/>
    <w:rsid w:val="008764AA"/>
    <w:rsid w:val="00876575"/>
    <w:rsid w:val="00876ED6"/>
    <w:rsid w:val="00880893"/>
    <w:rsid w:val="00881744"/>
    <w:rsid w:val="0088478E"/>
    <w:rsid w:val="008854D1"/>
    <w:rsid w:val="00890C0A"/>
    <w:rsid w:val="0089150F"/>
    <w:rsid w:val="008921EE"/>
    <w:rsid w:val="0089304A"/>
    <w:rsid w:val="00894144"/>
    <w:rsid w:val="008947F2"/>
    <w:rsid w:val="00895722"/>
    <w:rsid w:val="008965CA"/>
    <w:rsid w:val="0089753C"/>
    <w:rsid w:val="008A01DE"/>
    <w:rsid w:val="008A0572"/>
    <w:rsid w:val="008A2ABD"/>
    <w:rsid w:val="008A2D06"/>
    <w:rsid w:val="008A2E86"/>
    <w:rsid w:val="008A3CC3"/>
    <w:rsid w:val="008A43D5"/>
    <w:rsid w:val="008A44A4"/>
    <w:rsid w:val="008A501D"/>
    <w:rsid w:val="008A6351"/>
    <w:rsid w:val="008B0B29"/>
    <w:rsid w:val="008B1441"/>
    <w:rsid w:val="008B16E5"/>
    <w:rsid w:val="008B1B7E"/>
    <w:rsid w:val="008B37F8"/>
    <w:rsid w:val="008B3BF9"/>
    <w:rsid w:val="008B5531"/>
    <w:rsid w:val="008B63FA"/>
    <w:rsid w:val="008B7326"/>
    <w:rsid w:val="008B785D"/>
    <w:rsid w:val="008B7E5F"/>
    <w:rsid w:val="008C14FE"/>
    <w:rsid w:val="008C19E3"/>
    <w:rsid w:val="008C1AB5"/>
    <w:rsid w:val="008C1E3F"/>
    <w:rsid w:val="008C1EA4"/>
    <w:rsid w:val="008C23D5"/>
    <w:rsid w:val="008C259B"/>
    <w:rsid w:val="008C2F23"/>
    <w:rsid w:val="008C3B0F"/>
    <w:rsid w:val="008C52CC"/>
    <w:rsid w:val="008C54CD"/>
    <w:rsid w:val="008C641E"/>
    <w:rsid w:val="008C673B"/>
    <w:rsid w:val="008C6ACA"/>
    <w:rsid w:val="008C797E"/>
    <w:rsid w:val="008D0C1D"/>
    <w:rsid w:val="008D35AC"/>
    <w:rsid w:val="008D3A8B"/>
    <w:rsid w:val="008D4162"/>
    <w:rsid w:val="008D46BA"/>
    <w:rsid w:val="008D4D9B"/>
    <w:rsid w:val="008D4F76"/>
    <w:rsid w:val="008D53EC"/>
    <w:rsid w:val="008D552F"/>
    <w:rsid w:val="008D5AF5"/>
    <w:rsid w:val="008D6890"/>
    <w:rsid w:val="008D6BEB"/>
    <w:rsid w:val="008D7A0E"/>
    <w:rsid w:val="008E06F8"/>
    <w:rsid w:val="008E0CDB"/>
    <w:rsid w:val="008E1B79"/>
    <w:rsid w:val="008E33E0"/>
    <w:rsid w:val="008E5430"/>
    <w:rsid w:val="008E5CF8"/>
    <w:rsid w:val="008E626E"/>
    <w:rsid w:val="008E7427"/>
    <w:rsid w:val="008E7C4A"/>
    <w:rsid w:val="008F0411"/>
    <w:rsid w:val="008F38AC"/>
    <w:rsid w:val="008F3A5C"/>
    <w:rsid w:val="008F4305"/>
    <w:rsid w:val="008F4A45"/>
    <w:rsid w:val="008F5058"/>
    <w:rsid w:val="008F53D4"/>
    <w:rsid w:val="008F5C52"/>
    <w:rsid w:val="008F6E11"/>
    <w:rsid w:val="008F7193"/>
    <w:rsid w:val="008F7C5D"/>
    <w:rsid w:val="008F7F49"/>
    <w:rsid w:val="00900263"/>
    <w:rsid w:val="0090083D"/>
    <w:rsid w:val="00901CC7"/>
    <w:rsid w:val="009020E0"/>
    <w:rsid w:val="00902C0A"/>
    <w:rsid w:val="00903721"/>
    <w:rsid w:val="009044CF"/>
    <w:rsid w:val="00904D43"/>
    <w:rsid w:val="00904F6E"/>
    <w:rsid w:val="00907D07"/>
    <w:rsid w:val="00907F0B"/>
    <w:rsid w:val="00910A4F"/>
    <w:rsid w:val="00911FB0"/>
    <w:rsid w:val="009128DA"/>
    <w:rsid w:val="00915EFA"/>
    <w:rsid w:val="0091657C"/>
    <w:rsid w:val="00916975"/>
    <w:rsid w:val="00916A6D"/>
    <w:rsid w:val="00917B03"/>
    <w:rsid w:val="00917CA8"/>
    <w:rsid w:val="00920867"/>
    <w:rsid w:val="00921BDA"/>
    <w:rsid w:val="009229C2"/>
    <w:rsid w:val="00922EB8"/>
    <w:rsid w:val="00923B66"/>
    <w:rsid w:val="009246BC"/>
    <w:rsid w:val="009251EA"/>
    <w:rsid w:val="00926F06"/>
    <w:rsid w:val="00926F59"/>
    <w:rsid w:val="0092747D"/>
    <w:rsid w:val="009278FF"/>
    <w:rsid w:val="00927AEA"/>
    <w:rsid w:val="00932523"/>
    <w:rsid w:val="00932DD0"/>
    <w:rsid w:val="009346F7"/>
    <w:rsid w:val="00934988"/>
    <w:rsid w:val="00934D55"/>
    <w:rsid w:val="00934E9F"/>
    <w:rsid w:val="00935699"/>
    <w:rsid w:val="009359C9"/>
    <w:rsid w:val="00936053"/>
    <w:rsid w:val="009368D9"/>
    <w:rsid w:val="0093744C"/>
    <w:rsid w:val="00937E3D"/>
    <w:rsid w:val="009401B9"/>
    <w:rsid w:val="00940D33"/>
    <w:rsid w:val="009413EB"/>
    <w:rsid w:val="00941597"/>
    <w:rsid w:val="0094161E"/>
    <w:rsid w:val="00941848"/>
    <w:rsid w:val="00941A68"/>
    <w:rsid w:val="00941E63"/>
    <w:rsid w:val="00941ED7"/>
    <w:rsid w:val="00943AA9"/>
    <w:rsid w:val="00943D2E"/>
    <w:rsid w:val="0094466A"/>
    <w:rsid w:val="00946A2A"/>
    <w:rsid w:val="00946BD2"/>
    <w:rsid w:val="0095055F"/>
    <w:rsid w:val="00950A9E"/>
    <w:rsid w:val="00950C7A"/>
    <w:rsid w:val="00951976"/>
    <w:rsid w:val="00951E2F"/>
    <w:rsid w:val="00955498"/>
    <w:rsid w:val="009559C9"/>
    <w:rsid w:val="00956682"/>
    <w:rsid w:val="00957446"/>
    <w:rsid w:val="0095781D"/>
    <w:rsid w:val="00960A8A"/>
    <w:rsid w:val="00960BB3"/>
    <w:rsid w:val="00961546"/>
    <w:rsid w:val="009620F7"/>
    <w:rsid w:val="00962854"/>
    <w:rsid w:val="00962EB6"/>
    <w:rsid w:val="009641B9"/>
    <w:rsid w:val="0096528E"/>
    <w:rsid w:val="00966D84"/>
    <w:rsid w:val="00970008"/>
    <w:rsid w:val="00970C9B"/>
    <w:rsid w:val="009721CB"/>
    <w:rsid w:val="00972968"/>
    <w:rsid w:val="009735A3"/>
    <w:rsid w:val="00973AC4"/>
    <w:rsid w:val="00974B9F"/>
    <w:rsid w:val="009752F5"/>
    <w:rsid w:val="009753CE"/>
    <w:rsid w:val="00975743"/>
    <w:rsid w:val="009771A2"/>
    <w:rsid w:val="0097735B"/>
    <w:rsid w:val="0098139D"/>
    <w:rsid w:val="00981C48"/>
    <w:rsid w:val="009831CE"/>
    <w:rsid w:val="00984377"/>
    <w:rsid w:val="009846FD"/>
    <w:rsid w:val="00984CC5"/>
    <w:rsid w:val="00985D40"/>
    <w:rsid w:val="00990331"/>
    <w:rsid w:val="0099146B"/>
    <w:rsid w:val="009935A1"/>
    <w:rsid w:val="00993681"/>
    <w:rsid w:val="0099377B"/>
    <w:rsid w:val="00993D95"/>
    <w:rsid w:val="009941BD"/>
    <w:rsid w:val="0099492C"/>
    <w:rsid w:val="00994B3B"/>
    <w:rsid w:val="00995110"/>
    <w:rsid w:val="009951A7"/>
    <w:rsid w:val="0099520B"/>
    <w:rsid w:val="009962CE"/>
    <w:rsid w:val="009963B4"/>
    <w:rsid w:val="009971E9"/>
    <w:rsid w:val="00997932"/>
    <w:rsid w:val="00997F2E"/>
    <w:rsid w:val="009A1CE9"/>
    <w:rsid w:val="009A1FF9"/>
    <w:rsid w:val="009A394F"/>
    <w:rsid w:val="009A5A56"/>
    <w:rsid w:val="009A5A89"/>
    <w:rsid w:val="009A5EE0"/>
    <w:rsid w:val="009A736D"/>
    <w:rsid w:val="009A7386"/>
    <w:rsid w:val="009A75A5"/>
    <w:rsid w:val="009B06CE"/>
    <w:rsid w:val="009B3D9D"/>
    <w:rsid w:val="009B463C"/>
    <w:rsid w:val="009B7381"/>
    <w:rsid w:val="009C0433"/>
    <w:rsid w:val="009C146E"/>
    <w:rsid w:val="009C19A4"/>
    <w:rsid w:val="009C2EEE"/>
    <w:rsid w:val="009C4819"/>
    <w:rsid w:val="009C67FF"/>
    <w:rsid w:val="009C7173"/>
    <w:rsid w:val="009C75D7"/>
    <w:rsid w:val="009C7A57"/>
    <w:rsid w:val="009D0DBF"/>
    <w:rsid w:val="009D0F38"/>
    <w:rsid w:val="009D1182"/>
    <w:rsid w:val="009D19CE"/>
    <w:rsid w:val="009D1ED0"/>
    <w:rsid w:val="009D1F21"/>
    <w:rsid w:val="009D25D2"/>
    <w:rsid w:val="009D29DB"/>
    <w:rsid w:val="009D2C0E"/>
    <w:rsid w:val="009D3403"/>
    <w:rsid w:val="009D4CCF"/>
    <w:rsid w:val="009D7051"/>
    <w:rsid w:val="009D7914"/>
    <w:rsid w:val="009D7DD7"/>
    <w:rsid w:val="009D7FE9"/>
    <w:rsid w:val="009E1C00"/>
    <w:rsid w:val="009E3077"/>
    <w:rsid w:val="009E38D5"/>
    <w:rsid w:val="009E49AE"/>
    <w:rsid w:val="009E4B60"/>
    <w:rsid w:val="009E4F09"/>
    <w:rsid w:val="009E50BD"/>
    <w:rsid w:val="009E5BC2"/>
    <w:rsid w:val="009E606E"/>
    <w:rsid w:val="009E70FC"/>
    <w:rsid w:val="009E7D32"/>
    <w:rsid w:val="009F11DD"/>
    <w:rsid w:val="009F1442"/>
    <w:rsid w:val="009F1933"/>
    <w:rsid w:val="009F2058"/>
    <w:rsid w:val="009F2B00"/>
    <w:rsid w:val="009F31BF"/>
    <w:rsid w:val="009F3404"/>
    <w:rsid w:val="009F35A2"/>
    <w:rsid w:val="009F35FE"/>
    <w:rsid w:val="009F44B1"/>
    <w:rsid w:val="009F48F4"/>
    <w:rsid w:val="009F48FF"/>
    <w:rsid w:val="009F5D37"/>
    <w:rsid w:val="009F6929"/>
    <w:rsid w:val="009F73CE"/>
    <w:rsid w:val="00A000DA"/>
    <w:rsid w:val="00A00446"/>
    <w:rsid w:val="00A01152"/>
    <w:rsid w:val="00A017AE"/>
    <w:rsid w:val="00A01A5D"/>
    <w:rsid w:val="00A02569"/>
    <w:rsid w:val="00A02DD5"/>
    <w:rsid w:val="00A03D3C"/>
    <w:rsid w:val="00A07AC4"/>
    <w:rsid w:val="00A10CA6"/>
    <w:rsid w:val="00A10CED"/>
    <w:rsid w:val="00A10DE6"/>
    <w:rsid w:val="00A11D4D"/>
    <w:rsid w:val="00A128A1"/>
    <w:rsid w:val="00A1291C"/>
    <w:rsid w:val="00A12E68"/>
    <w:rsid w:val="00A13A72"/>
    <w:rsid w:val="00A1417B"/>
    <w:rsid w:val="00A149FF"/>
    <w:rsid w:val="00A14CD5"/>
    <w:rsid w:val="00A1722C"/>
    <w:rsid w:val="00A2122D"/>
    <w:rsid w:val="00A218CC"/>
    <w:rsid w:val="00A21E01"/>
    <w:rsid w:val="00A22A84"/>
    <w:rsid w:val="00A24E38"/>
    <w:rsid w:val="00A254A6"/>
    <w:rsid w:val="00A2626D"/>
    <w:rsid w:val="00A267C1"/>
    <w:rsid w:val="00A26AB6"/>
    <w:rsid w:val="00A27326"/>
    <w:rsid w:val="00A27DC6"/>
    <w:rsid w:val="00A31DDB"/>
    <w:rsid w:val="00A31F96"/>
    <w:rsid w:val="00A32950"/>
    <w:rsid w:val="00A32BAA"/>
    <w:rsid w:val="00A32BB6"/>
    <w:rsid w:val="00A33831"/>
    <w:rsid w:val="00A33DB2"/>
    <w:rsid w:val="00A3407C"/>
    <w:rsid w:val="00A34142"/>
    <w:rsid w:val="00A3459F"/>
    <w:rsid w:val="00A35293"/>
    <w:rsid w:val="00A353B0"/>
    <w:rsid w:val="00A35C66"/>
    <w:rsid w:val="00A35D78"/>
    <w:rsid w:val="00A36209"/>
    <w:rsid w:val="00A36591"/>
    <w:rsid w:val="00A3736D"/>
    <w:rsid w:val="00A40A30"/>
    <w:rsid w:val="00A40A81"/>
    <w:rsid w:val="00A42B4A"/>
    <w:rsid w:val="00A43E4B"/>
    <w:rsid w:val="00A43F87"/>
    <w:rsid w:val="00A4476D"/>
    <w:rsid w:val="00A44C76"/>
    <w:rsid w:val="00A45E4E"/>
    <w:rsid w:val="00A47435"/>
    <w:rsid w:val="00A47B47"/>
    <w:rsid w:val="00A502B4"/>
    <w:rsid w:val="00A50A3F"/>
    <w:rsid w:val="00A5337A"/>
    <w:rsid w:val="00A5405C"/>
    <w:rsid w:val="00A54B29"/>
    <w:rsid w:val="00A54FB0"/>
    <w:rsid w:val="00A56D8D"/>
    <w:rsid w:val="00A577E1"/>
    <w:rsid w:val="00A608CB"/>
    <w:rsid w:val="00A61982"/>
    <w:rsid w:val="00A625CB"/>
    <w:rsid w:val="00A62679"/>
    <w:rsid w:val="00A62745"/>
    <w:rsid w:val="00A62776"/>
    <w:rsid w:val="00A62A3C"/>
    <w:rsid w:val="00A62A75"/>
    <w:rsid w:val="00A62A86"/>
    <w:rsid w:val="00A62B40"/>
    <w:rsid w:val="00A6308E"/>
    <w:rsid w:val="00A632D1"/>
    <w:rsid w:val="00A644D5"/>
    <w:rsid w:val="00A64573"/>
    <w:rsid w:val="00A652B5"/>
    <w:rsid w:val="00A65D26"/>
    <w:rsid w:val="00A66399"/>
    <w:rsid w:val="00A66BD4"/>
    <w:rsid w:val="00A6785B"/>
    <w:rsid w:val="00A67998"/>
    <w:rsid w:val="00A67CCB"/>
    <w:rsid w:val="00A7070B"/>
    <w:rsid w:val="00A70B19"/>
    <w:rsid w:val="00A7140B"/>
    <w:rsid w:val="00A71A0C"/>
    <w:rsid w:val="00A71C59"/>
    <w:rsid w:val="00A71F35"/>
    <w:rsid w:val="00A732BC"/>
    <w:rsid w:val="00A74845"/>
    <w:rsid w:val="00A74F75"/>
    <w:rsid w:val="00A7555C"/>
    <w:rsid w:val="00A771EC"/>
    <w:rsid w:val="00A77BA7"/>
    <w:rsid w:val="00A801BA"/>
    <w:rsid w:val="00A807DC"/>
    <w:rsid w:val="00A82654"/>
    <w:rsid w:val="00A82B56"/>
    <w:rsid w:val="00A82DC0"/>
    <w:rsid w:val="00A83505"/>
    <w:rsid w:val="00A84215"/>
    <w:rsid w:val="00A845A8"/>
    <w:rsid w:val="00A845F8"/>
    <w:rsid w:val="00A84BC4"/>
    <w:rsid w:val="00A86BC7"/>
    <w:rsid w:val="00A87344"/>
    <w:rsid w:val="00A87CFC"/>
    <w:rsid w:val="00A90155"/>
    <w:rsid w:val="00A90B8D"/>
    <w:rsid w:val="00A91EB5"/>
    <w:rsid w:val="00A92D89"/>
    <w:rsid w:val="00A93B1F"/>
    <w:rsid w:val="00A93F81"/>
    <w:rsid w:val="00A95A5E"/>
    <w:rsid w:val="00A96025"/>
    <w:rsid w:val="00A96DE3"/>
    <w:rsid w:val="00A97A06"/>
    <w:rsid w:val="00A97FC2"/>
    <w:rsid w:val="00AA02AB"/>
    <w:rsid w:val="00AA12F6"/>
    <w:rsid w:val="00AA2C0E"/>
    <w:rsid w:val="00AA2CA4"/>
    <w:rsid w:val="00AA433D"/>
    <w:rsid w:val="00AA467E"/>
    <w:rsid w:val="00AA4894"/>
    <w:rsid w:val="00AA4932"/>
    <w:rsid w:val="00AA6035"/>
    <w:rsid w:val="00AA71D2"/>
    <w:rsid w:val="00AA7A29"/>
    <w:rsid w:val="00AA7B01"/>
    <w:rsid w:val="00AB0EC2"/>
    <w:rsid w:val="00AB1142"/>
    <w:rsid w:val="00AB208A"/>
    <w:rsid w:val="00AB210E"/>
    <w:rsid w:val="00AB3076"/>
    <w:rsid w:val="00AB5E3B"/>
    <w:rsid w:val="00AB6F1B"/>
    <w:rsid w:val="00AC142C"/>
    <w:rsid w:val="00AC31E3"/>
    <w:rsid w:val="00AC3286"/>
    <w:rsid w:val="00AD03AA"/>
    <w:rsid w:val="00AD1756"/>
    <w:rsid w:val="00AD37E4"/>
    <w:rsid w:val="00AD3A5B"/>
    <w:rsid w:val="00AD4A0B"/>
    <w:rsid w:val="00AD4FE1"/>
    <w:rsid w:val="00AD5511"/>
    <w:rsid w:val="00AD58D5"/>
    <w:rsid w:val="00AD738C"/>
    <w:rsid w:val="00AD7EAF"/>
    <w:rsid w:val="00AE00EA"/>
    <w:rsid w:val="00AE0E6C"/>
    <w:rsid w:val="00AE0FD4"/>
    <w:rsid w:val="00AE1CBD"/>
    <w:rsid w:val="00AE1F05"/>
    <w:rsid w:val="00AE3FEC"/>
    <w:rsid w:val="00AE47A2"/>
    <w:rsid w:val="00AE489C"/>
    <w:rsid w:val="00AE5232"/>
    <w:rsid w:val="00AE5C12"/>
    <w:rsid w:val="00AE5D60"/>
    <w:rsid w:val="00AE792A"/>
    <w:rsid w:val="00AF0330"/>
    <w:rsid w:val="00AF461A"/>
    <w:rsid w:val="00AF4B4C"/>
    <w:rsid w:val="00AF520F"/>
    <w:rsid w:val="00AF5CA6"/>
    <w:rsid w:val="00AF61EF"/>
    <w:rsid w:val="00AF66A3"/>
    <w:rsid w:val="00AF6EDB"/>
    <w:rsid w:val="00AF73D3"/>
    <w:rsid w:val="00AF7DD6"/>
    <w:rsid w:val="00B02495"/>
    <w:rsid w:val="00B04094"/>
    <w:rsid w:val="00B0435F"/>
    <w:rsid w:val="00B0703B"/>
    <w:rsid w:val="00B0719C"/>
    <w:rsid w:val="00B07844"/>
    <w:rsid w:val="00B111D8"/>
    <w:rsid w:val="00B11538"/>
    <w:rsid w:val="00B11F97"/>
    <w:rsid w:val="00B13EA8"/>
    <w:rsid w:val="00B145C2"/>
    <w:rsid w:val="00B16481"/>
    <w:rsid w:val="00B1667C"/>
    <w:rsid w:val="00B17BC1"/>
    <w:rsid w:val="00B17D81"/>
    <w:rsid w:val="00B204AE"/>
    <w:rsid w:val="00B20778"/>
    <w:rsid w:val="00B220C2"/>
    <w:rsid w:val="00B22E77"/>
    <w:rsid w:val="00B22F24"/>
    <w:rsid w:val="00B23909"/>
    <w:rsid w:val="00B256E7"/>
    <w:rsid w:val="00B26610"/>
    <w:rsid w:val="00B26DAE"/>
    <w:rsid w:val="00B30258"/>
    <w:rsid w:val="00B306CE"/>
    <w:rsid w:val="00B31160"/>
    <w:rsid w:val="00B31732"/>
    <w:rsid w:val="00B318DF"/>
    <w:rsid w:val="00B31BBE"/>
    <w:rsid w:val="00B32D76"/>
    <w:rsid w:val="00B32FC9"/>
    <w:rsid w:val="00B3305B"/>
    <w:rsid w:val="00B372EC"/>
    <w:rsid w:val="00B37519"/>
    <w:rsid w:val="00B37E4B"/>
    <w:rsid w:val="00B40C43"/>
    <w:rsid w:val="00B41177"/>
    <w:rsid w:val="00B4193D"/>
    <w:rsid w:val="00B42A62"/>
    <w:rsid w:val="00B43D4C"/>
    <w:rsid w:val="00B45F67"/>
    <w:rsid w:val="00B46B1C"/>
    <w:rsid w:val="00B46DD8"/>
    <w:rsid w:val="00B479C5"/>
    <w:rsid w:val="00B47E34"/>
    <w:rsid w:val="00B5038E"/>
    <w:rsid w:val="00B52C9C"/>
    <w:rsid w:val="00B5311E"/>
    <w:rsid w:val="00B54B38"/>
    <w:rsid w:val="00B55E9B"/>
    <w:rsid w:val="00B55EF3"/>
    <w:rsid w:val="00B55FE7"/>
    <w:rsid w:val="00B5720A"/>
    <w:rsid w:val="00B603B8"/>
    <w:rsid w:val="00B6055D"/>
    <w:rsid w:val="00B6084F"/>
    <w:rsid w:val="00B60D6F"/>
    <w:rsid w:val="00B61D27"/>
    <w:rsid w:val="00B62AFC"/>
    <w:rsid w:val="00B62DB9"/>
    <w:rsid w:val="00B62F12"/>
    <w:rsid w:val="00B6542F"/>
    <w:rsid w:val="00B662AC"/>
    <w:rsid w:val="00B66418"/>
    <w:rsid w:val="00B66740"/>
    <w:rsid w:val="00B677C4"/>
    <w:rsid w:val="00B67FD7"/>
    <w:rsid w:val="00B714CD"/>
    <w:rsid w:val="00B72333"/>
    <w:rsid w:val="00B72578"/>
    <w:rsid w:val="00B730F0"/>
    <w:rsid w:val="00B74B40"/>
    <w:rsid w:val="00B75439"/>
    <w:rsid w:val="00B77F31"/>
    <w:rsid w:val="00B77FE4"/>
    <w:rsid w:val="00B80926"/>
    <w:rsid w:val="00B80D78"/>
    <w:rsid w:val="00B81F12"/>
    <w:rsid w:val="00B8217C"/>
    <w:rsid w:val="00B82C7C"/>
    <w:rsid w:val="00B82DC6"/>
    <w:rsid w:val="00B83B94"/>
    <w:rsid w:val="00B83D37"/>
    <w:rsid w:val="00B84312"/>
    <w:rsid w:val="00B84F8C"/>
    <w:rsid w:val="00B850F2"/>
    <w:rsid w:val="00B8566A"/>
    <w:rsid w:val="00B87FA2"/>
    <w:rsid w:val="00B900F5"/>
    <w:rsid w:val="00B91673"/>
    <w:rsid w:val="00B920F1"/>
    <w:rsid w:val="00B92500"/>
    <w:rsid w:val="00B93F47"/>
    <w:rsid w:val="00B94CBB"/>
    <w:rsid w:val="00B95E46"/>
    <w:rsid w:val="00B96423"/>
    <w:rsid w:val="00B965E6"/>
    <w:rsid w:val="00B97742"/>
    <w:rsid w:val="00BA03B8"/>
    <w:rsid w:val="00BA1204"/>
    <w:rsid w:val="00BA150B"/>
    <w:rsid w:val="00BA1607"/>
    <w:rsid w:val="00BA1656"/>
    <w:rsid w:val="00BA23F3"/>
    <w:rsid w:val="00BA24C2"/>
    <w:rsid w:val="00BA3138"/>
    <w:rsid w:val="00BA329D"/>
    <w:rsid w:val="00BA3940"/>
    <w:rsid w:val="00BA6B45"/>
    <w:rsid w:val="00BA7097"/>
    <w:rsid w:val="00BA768B"/>
    <w:rsid w:val="00BA7BDB"/>
    <w:rsid w:val="00BA7ECC"/>
    <w:rsid w:val="00BB117C"/>
    <w:rsid w:val="00BB1607"/>
    <w:rsid w:val="00BB183D"/>
    <w:rsid w:val="00BB1B92"/>
    <w:rsid w:val="00BB2052"/>
    <w:rsid w:val="00BB23D9"/>
    <w:rsid w:val="00BB2F52"/>
    <w:rsid w:val="00BB2FB1"/>
    <w:rsid w:val="00BB3065"/>
    <w:rsid w:val="00BB30FE"/>
    <w:rsid w:val="00BB38BF"/>
    <w:rsid w:val="00BB3D11"/>
    <w:rsid w:val="00BB4E5B"/>
    <w:rsid w:val="00BB5069"/>
    <w:rsid w:val="00BB6FC9"/>
    <w:rsid w:val="00BB7029"/>
    <w:rsid w:val="00BB7FE7"/>
    <w:rsid w:val="00BC0AC1"/>
    <w:rsid w:val="00BC2632"/>
    <w:rsid w:val="00BC3BDB"/>
    <w:rsid w:val="00BC4789"/>
    <w:rsid w:val="00BC4E31"/>
    <w:rsid w:val="00BC5A38"/>
    <w:rsid w:val="00BC7B0E"/>
    <w:rsid w:val="00BD04F6"/>
    <w:rsid w:val="00BD071F"/>
    <w:rsid w:val="00BD0D48"/>
    <w:rsid w:val="00BD1BDF"/>
    <w:rsid w:val="00BD2214"/>
    <w:rsid w:val="00BD2603"/>
    <w:rsid w:val="00BD37B4"/>
    <w:rsid w:val="00BD4CDB"/>
    <w:rsid w:val="00BD5A5E"/>
    <w:rsid w:val="00BD5B99"/>
    <w:rsid w:val="00BD6EDB"/>
    <w:rsid w:val="00BD6F74"/>
    <w:rsid w:val="00BE1CDE"/>
    <w:rsid w:val="00BE29CB"/>
    <w:rsid w:val="00BE3083"/>
    <w:rsid w:val="00BE4AE2"/>
    <w:rsid w:val="00BE4FDF"/>
    <w:rsid w:val="00BE58E1"/>
    <w:rsid w:val="00BE64BB"/>
    <w:rsid w:val="00BE6C47"/>
    <w:rsid w:val="00BF1881"/>
    <w:rsid w:val="00BF25B7"/>
    <w:rsid w:val="00BF2D11"/>
    <w:rsid w:val="00BF3502"/>
    <w:rsid w:val="00BF3679"/>
    <w:rsid w:val="00BF4A79"/>
    <w:rsid w:val="00BF4CB6"/>
    <w:rsid w:val="00BF5035"/>
    <w:rsid w:val="00BF5686"/>
    <w:rsid w:val="00BF5A0C"/>
    <w:rsid w:val="00BF7542"/>
    <w:rsid w:val="00BF7AE9"/>
    <w:rsid w:val="00C00CEF"/>
    <w:rsid w:val="00C0155E"/>
    <w:rsid w:val="00C01D08"/>
    <w:rsid w:val="00C02FCE"/>
    <w:rsid w:val="00C03598"/>
    <w:rsid w:val="00C03CCE"/>
    <w:rsid w:val="00C03CF5"/>
    <w:rsid w:val="00C04E8A"/>
    <w:rsid w:val="00C059C2"/>
    <w:rsid w:val="00C05C95"/>
    <w:rsid w:val="00C060AD"/>
    <w:rsid w:val="00C06A3F"/>
    <w:rsid w:val="00C070BD"/>
    <w:rsid w:val="00C075DB"/>
    <w:rsid w:val="00C10F07"/>
    <w:rsid w:val="00C1244E"/>
    <w:rsid w:val="00C139E2"/>
    <w:rsid w:val="00C13F26"/>
    <w:rsid w:val="00C14700"/>
    <w:rsid w:val="00C149DE"/>
    <w:rsid w:val="00C14CF9"/>
    <w:rsid w:val="00C14DED"/>
    <w:rsid w:val="00C1506B"/>
    <w:rsid w:val="00C15357"/>
    <w:rsid w:val="00C1563C"/>
    <w:rsid w:val="00C16FA3"/>
    <w:rsid w:val="00C21626"/>
    <w:rsid w:val="00C21E6E"/>
    <w:rsid w:val="00C226EA"/>
    <w:rsid w:val="00C22A32"/>
    <w:rsid w:val="00C23605"/>
    <w:rsid w:val="00C239A7"/>
    <w:rsid w:val="00C25294"/>
    <w:rsid w:val="00C255FA"/>
    <w:rsid w:val="00C26249"/>
    <w:rsid w:val="00C27F69"/>
    <w:rsid w:val="00C31987"/>
    <w:rsid w:val="00C3296B"/>
    <w:rsid w:val="00C32DCC"/>
    <w:rsid w:val="00C331CA"/>
    <w:rsid w:val="00C336A2"/>
    <w:rsid w:val="00C33CDA"/>
    <w:rsid w:val="00C34456"/>
    <w:rsid w:val="00C34642"/>
    <w:rsid w:val="00C355D1"/>
    <w:rsid w:val="00C356B8"/>
    <w:rsid w:val="00C376E6"/>
    <w:rsid w:val="00C401D9"/>
    <w:rsid w:val="00C40739"/>
    <w:rsid w:val="00C425D9"/>
    <w:rsid w:val="00C4260E"/>
    <w:rsid w:val="00C4279F"/>
    <w:rsid w:val="00C42BE7"/>
    <w:rsid w:val="00C42F46"/>
    <w:rsid w:val="00C442F4"/>
    <w:rsid w:val="00C44BBB"/>
    <w:rsid w:val="00C4525C"/>
    <w:rsid w:val="00C47345"/>
    <w:rsid w:val="00C4782F"/>
    <w:rsid w:val="00C4788D"/>
    <w:rsid w:val="00C51C75"/>
    <w:rsid w:val="00C51EB2"/>
    <w:rsid w:val="00C52814"/>
    <w:rsid w:val="00C531CA"/>
    <w:rsid w:val="00C53447"/>
    <w:rsid w:val="00C545D6"/>
    <w:rsid w:val="00C54BB9"/>
    <w:rsid w:val="00C551A6"/>
    <w:rsid w:val="00C5523E"/>
    <w:rsid w:val="00C555C2"/>
    <w:rsid w:val="00C557AB"/>
    <w:rsid w:val="00C55F9D"/>
    <w:rsid w:val="00C56740"/>
    <w:rsid w:val="00C568C3"/>
    <w:rsid w:val="00C572B5"/>
    <w:rsid w:val="00C57627"/>
    <w:rsid w:val="00C576EA"/>
    <w:rsid w:val="00C57EAF"/>
    <w:rsid w:val="00C6096D"/>
    <w:rsid w:val="00C60AF3"/>
    <w:rsid w:val="00C60B1B"/>
    <w:rsid w:val="00C611FD"/>
    <w:rsid w:val="00C61DFA"/>
    <w:rsid w:val="00C622A7"/>
    <w:rsid w:val="00C67400"/>
    <w:rsid w:val="00C67FBA"/>
    <w:rsid w:val="00C72AF3"/>
    <w:rsid w:val="00C74AED"/>
    <w:rsid w:val="00C75DB8"/>
    <w:rsid w:val="00C75F02"/>
    <w:rsid w:val="00C76487"/>
    <w:rsid w:val="00C768CC"/>
    <w:rsid w:val="00C76AEE"/>
    <w:rsid w:val="00C80101"/>
    <w:rsid w:val="00C80530"/>
    <w:rsid w:val="00C82206"/>
    <w:rsid w:val="00C83260"/>
    <w:rsid w:val="00C83CA4"/>
    <w:rsid w:val="00C845D8"/>
    <w:rsid w:val="00C84F46"/>
    <w:rsid w:val="00C859C8"/>
    <w:rsid w:val="00C86244"/>
    <w:rsid w:val="00C869B2"/>
    <w:rsid w:val="00C8756F"/>
    <w:rsid w:val="00C9018E"/>
    <w:rsid w:val="00C90C2F"/>
    <w:rsid w:val="00C91758"/>
    <w:rsid w:val="00C920A6"/>
    <w:rsid w:val="00C929E8"/>
    <w:rsid w:val="00C9425A"/>
    <w:rsid w:val="00C95994"/>
    <w:rsid w:val="00C9680F"/>
    <w:rsid w:val="00C96B73"/>
    <w:rsid w:val="00C97894"/>
    <w:rsid w:val="00C97D7E"/>
    <w:rsid w:val="00CA04C3"/>
    <w:rsid w:val="00CA0990"/>
    <w:rsid w:val="00CA1874"/>
    <w:rsid w:val="00CA188A"/>
    <w:rsid w:val="00CA2400"/>
    <w:rsid w:val="00CA2FE5"/>
    <w:rsid w:val="00CA3FF1"/>
    <w:rsid w:val="00CA4618"/>
    <w:rsid w:val="00CA498E"/>
    <w:rsid w:val="00CA4C17"/>
    <w:rsid w:val="00CA4ECE"/>
    <w:rsid w:val="00CA5808"/>
    <w:rsid w:val="00CA632B"/>
    <w:rsid w:val="00CA6D58"/>
    <w:rsid w:val="00CA786F"/>
    <w:rsid w:val="00CB100F"/>
    <w:rsid w:val="00CB207F"/>
    <w:rsid w:val="00CB2970"/>
    <w:rsid w:val="00CB379D"/>
    <w:rsid w:val="00CB413B"/>
    <w:rsid w:val="00CB42E3"/>
    <w:rsid w:val="00CB4DD2"/>
    <w:rsid w:val="00CB52AE"/>
    <w:rsid w:val="00CB5629"/>
    <w:rsid w:val="00CB5650"/>
    <w:rsid w:val="00CB5724"/>
    <w:rsid w:val="00CB5DAE"/>
    <w:rsid w:val="00CB5E63"/>
    <w:rsid w:val="00CB6042"/>
    <w:rsid w:val="00CC0075"/>
    <w:rsid w:val="00CC026B"/>
    <w:rsid w:val="00CC112F"/>
    <w:rsid w:val="00CC138C"/>
    <w:rsid w:val="00CC17DF"/>
    <w:rsid w:val="00CC1F73"/>
    <w:rsid w:val="00CC2AF1"/>
    <w:rsid w:val="00CC3589"/>
    <w:rsid w:val="00CC3B02"/>
    <w:rsid w:val="00CC3E8D"/>
    <w:rsid w:val="00CC3F58"/>
    <w:rsid w:val="00CC5EC8"/>
    <w:rsid w:val="00CC5EDA"/>
    <w:rsid w:val="00CC60DC"/>
    <w:rsid w:val="00CC6E22"/>
    <w:rsid w:val="00CC760E"/>
    <w:rsid w:val="00CC77C1"/>
    <w:rsid w:val="00CD0C93"/>
    <w:rsid w:val="00CD0CCA"/>
    <w:rsid w:val="00CD153F"/>
    <w:rsid w:val="00CD16D6"/>
    <w:rsid w:val="00CD2269"/>
    <w:rsid w:val="00CD3323"/>
    <w:rsid w:val="00CD3DBD"/>
    <w:rsid w:val="00CD44F3"/>
    <w:rsid w:val="00CD607E"/>
    <w:rsid w:val="00CD6922"/>
    <w:rsid w:val="00CD7FEF"/>
    <w:rsid w:val="00CE0165"/>
    <w:rsid w:val="00CE077A"/>
    <w:rsid w:val="00CE09B0"/>
    <w:rsid w:val="00CE1B09"/>
    <w:rsid w:val="00CE397E"/>
    <w:rsid w:val="00CE471A"/>
    <w:rsid w:val="00CE48C5"/>
    <w:rsid w:val="00CE4C37"/>
    <w:rsid w:val="00CE59FB"/>
    <w:rsid w:val="00CE6DEC"/>
    <w:rsid w:val="00CE7065"/>
    <w:rsid w:val="00CE7B07"/>
    <w:rsid w:val="00CF0D05"/>
    <w:rsid w:val="00CF3684"/>
    <w:rsid w:val="00CF4C3D"/>
    <w:rsid w:val="00CF62A0"/>
    <w:rsid w:val="00CF6CB9"/>
    <w:rsid w:val="00CF78CF"/>
    <w:rsid w:val="00D00096"/>
    <w:rsid w:val="00D0270C"/>
    <w:rsid w:val="00D02A0C"/>
    <w:rsid w:val="00D03DD1"/>
    <w:rsid w:val="00D043DF"/>
    <w:rsid w:val="00D04482"/>
    <w:rsid w:val="00D044AA"/>
    <w:rsid w:val="00D06725"/>
    <w:rsid w:val="00D06882"/>
    <w:rsid w:val="00D06FE3"/>
    <w:rsid w:val="00D1002A"/>
    <w:rsid w:val="00D1025E"/>
    <w:rsid w:val="00D104FC"/>
    <w:rsid w:val="00D10A20"/>
    <w:rsid w:val="00D11108"/>
    <w:rsid w:val="00D11441"/>
    <w:rsid w:val="00D11478"/>
    <w:rsid w:val="00D11FC0"/>
    <w:rsid w:val="00D12A90"/>
    <w:rsid w:val="00D12D38"/>
    <w:rsid w:val="00D13D34"/>
    <w:rsid w:val="00D1400B"/>
    <w:rsid w:val="00D15D56"/>
    <w:rsid w:val="00D175C0"/>
    <w:rsid w:val="00D17A1A"/>
    <w:rsid w:val="00D2079A"/>
    <w:rsid w:val="00D21641"/>
    <w:rsid w:val="00D21A26"/>
    <w:rsid w:val="00D21B65"/>
    <w:rsid w:val="00D220FF"/>
    <w:rsid w:val="00D240DF"/>
    <w:rsid w:val="00D245FD"/>
    <w:rsid w:val="00D248A7"/>
    <w:rsid w:val="00D249A1"/>
    <w:rsid w:val="00D2522E"/>
    <w:rsid w:val="00D26266"/>
    <w:rsid w:val="00D263B7"/>
    <w:rsid w:val="00D270A9"/>
    <w:rsid w:val="00D3150D"/>
    <w:rsid w:val="00D3222F"/>
    <w:rsid w:val="00D32CBF"/>
    <w:rsid w:val="00D33131"/>
    <w:rsid w:val="00D33BAD"/>
    <w:rsid w:val="00D341FE"/>
    <w:rsid w:val="00D34831"/>
    <w:rsid w:val="00D35DE4"/>
    <w:rsid w:val="00D3635C"/>
    <w:rsid w:val="00D36EEB"/>
    <w:rsid w:val="00D370D4"/>
    <w:rsid w:val="00D371C9"/>
    <w:rsid w:val="00D372E3"/>
    <w:rsid w:val="00D377D0"/>
    <w:rsid w:val="00D379D5"/>
    <w:rsid w:val="00D37DFD"/>
    <w:rsid w:val="00D410BD"/>
    <w:rsid w:val="00D4142B"/>
    <w:rsid w:val="00D420FC"/>
    <w:rsid w:val="00D423D4"/>
    <w:rsid w:val="00D4264E"/>
    <w:rsid w:val="00D42972"/>
    <w:rsid w:val="00D464E9"/>
    <w:rsid w:val="00D46811"/>
    <w:rsid w:val="00D500E1"/>
    <w:rsid w:val="00D51776"/>
    <w:rsid w:val="00D52071"/>
    <w:rsid w:val="00D520C0"/>
    <w:rsid w:val="00D533E1"/>
    <w:rsid w:val="00D554E0"/>
    <w:rsid w:val="00D55D8F"/>
    <w:rsid w:val="00D564E8"/>
    <w:rsid w:val="00D5696F"/>
    <w:rsid w:val="00D56ACE"/>
    <w:rsid w:val="00D57E01"/>
    <w:rsid w:val="00D6125B"/>
    <w:rsid w:val="00D6272B"/>
    <w:rsid w:val="00D62999"/>
    <w:rsid w:val="00D6443B"/>
    <w:rsid w:val="00D64524"/>
    <w:rsid w:val="00D64EAB"/>
    <w:rsid w:val="00D652BE"/>
    <w:rsid w:val="00D652E8"/>
    <w:rsid w:val="00D67875"/>
    <w:rsid w:val="00D70EAA"/>
    <w:rsid w:val="00D70FAA"/>
    <w:rsid w:val="00D732FC"/>
    <w:rsid w:val="00D733CA"/>
    <w:rsid w:val="00D7349A"/>
    <w:rsid w:val="00D73D35"/>
    <w:rsid w:val="00D73F1E"/>
    <w:rsid w:val="00D7455B"/>
    <w:rsid w:val="00D74652"/>
    <w:rsid w:val="00D74B4A"/>
    <w:rsid w:val="00D75B7D"/>
    <w:rsid w:val="00D76537"/>
    <w:rsid w:val="00D76A2A"/>
    <w:rsid w:val="00D80E2F"/>
    <w:rsid w:val="00D812E9"/>
    <w:rsid w:val="00D81522"/>
    <w:rsid w:val="00D8241D"/>
    <w:rsid w:val="00D82575"/>
    <w:rsid w:val="00D8259C"/>
    <w:rsid w:val="00D8424E"/>
    <w:rsid w:val="00D84987"/>
    <w:rsid w:val="00D84FF5"/>
    <w:rsid w:val="00D85363"/>
    <w:rsid w:val="00D859E7"/>
    <w:rsid w:val="00D86563"/>
    <w:rsid w:val="00D866A8"/>
    <w:rsid w:val="00D8725A"/>
    <w:rsid w:val="00D87384"/>
    <w:rsid w:val="00D87CC2"/>
    <w:rsid w:val="00D9103C"/>
    <w:rsid w:val="00D92291"/>
    <w:rsid w:val="00D929D5"/>
    <w:rsid w:val="00D960BC"/>
    <w:rsid w:val="00D961E4"/>
    <w:rsid w:val="00D975B4"/>
    <w:rsid w:val="00DA020C"/>
    <w:rsid w:val="00DA0A63"/>
    <w:rsid w:val="00DA0B04"/>
    <w:rsid w:val="00DA11D8"/>
    <w:rsid w:val="00DA1E09"/>
    <w:rsid w:val="00DA2340"/>
    <w:rsid w:val="00DA45C6"/>
    <w:rsid w:val="00DA4C79"/>
    <w:rsid w:val="00DA5478"/>
    <w:rsid w:val="00DA5FF9"/>
    <w:rsid w:val="00DA612B"/>
    <w:rsid w:val="00DA6178"/>
    <w:rsid w:val="00DA68D2"/>
    <w:rsid w:val="00DB0C39"/>
    <w:rsid w:val="00DB13E4"/>
    <w:rsid w:val="00DB1C09"/>
    <w:rsid w:val="00DB3622"/>
    <w:rsid w:val="00DB41BD"/>
    <w:rsid w:val="00DB5E27"/>
    <w:rsid w:val="00DB6096"/>
    <w:rsid w:val="00DB6301"/>
    <w:rsid w:val="00DB6457"/>
    <w:rsid w:val="00DB68E5"/>
    <w:rsid w:val="00DB69FD"/>
    <w:rsid w:val="00DB7293"/>
    <w:rsid w:val="00DB7A6F"/>
    <w:rsid w:val="00DB7E79"/>
    <w:rsid w:val="00DC1598"/>
    <w:rsid w:val="00DC1BCF"/>
    <w:rsid w:val="00DC2667"/>
    <w:rsid w:val="00DC356C"/>
    <w:rsid w:val="00DC45F0"/>
    <w:rsid w:val="00DC46A3"/>
    <w:rsid w:val="00DC4B34"/>
    <w:rsid w:val="00DC4DE6"/>
    <w:rsid w:val="00DC51EF"/>
    <w:rsid w:val="00DC684F"/>
    <w:rsid w:val="00DD0071"/>
    <w:rsid w:val="00DD2213"/>
    <w:rsid w:val="00DD5945"/>
    <w:rsid w:val="00DD6303"/>
    <w:rsid w:val="00DD6575"/>
    <w:rsid w:val="00DD6A97"/>
    <w:rsid w:val="00DD7ABA"/>
    <w:rsid w:val="00DE00C3"/>
    <w:rsid w:val="00DE03C5"/>
    <w:rsid w:val="00DE0F52"/>
    <w:rsid w:val="00DE1E3B"/>
    <w:rsid w:val="00DE27BA"/>
    <w:rsid w:val="00DE291B"/>
    <w:rsid w:val="00DE3B69"/>
    <w:rsid w:val="00DE4427"/>
    <w:rsid w:val="00DE52E4"/>
    <w:rsid w:val="00DE5CBA"/>
    <w:rsid w:val="00DE64DB"/>
    <w:rsid w:val="00DE7171"/>
    <w:rsid w:val="00DE733F"/>
    <w:rsid w:val="00DE7E10"/>
    <w:rsid w:val="00DF05CA"/>
    <w:rsid w:val="00DF2ED9"/>
    <w:rsid w:val="00DF4359"/>
    <w:rsid w:val="00DF4955"/>
    <w:rsid w:val="00DF5C6D"/>
    <w:rsid w:val="00DF6064"/>
    <w:rsid w:val="00DF6966"/>
    <w:rsid w:val="00DF6D2B"/>
    <w:rsid w:val="00DF77F8"/>
    <w:rsid w:val="00E0079A"/>
    <w:rsid w:val="00E00DCD"/>
    <w:rsid w:val="00E01633"/>
    <w:rsid w:val="00E027A7"/>
    <w:rsid w:val="00E028D6"/>
    <w:rsid w:val="00E031F6"/>
    <w:rsid w:val="00E03A47"/>
    <w:rsid w:val="00E03EA2"/>
    <w:rsid w:val="00E043DB"/>
    <w:rsid w:val="00E04483"/>
    <w:rsid w:val="00E04F05"/>
    <w:rsid w:val="00E0506A"/>
    <w:rsid w:val="00E051E7"/>
    <w:rsid w:val="00E062AC"/>
    <w:rsid w:val="00E104E8"/>
    <w:rsid w:val="00E11115"/>
    <w:rsid w:val="00E11218"/>
    <w:rsid w:val="00E112FE"/>
    <w:rsid w:val="00E132C6"/>
    <w:rsid w:val="00E138EC"/>
    <w:rsid w:val="00E14596"/>
    <w:rsid w:val="00E14BC1"/>
    <w:rsid w:val="00E14F1C"/>
    <w:rsid w:val="00E1503D"/>
    <w:rsid w:val="00E15760"/>
    <w:rsid w:val="00E159AD"/>
    <w:rsid w:val="00E16627"/>
    <w:rsid w:val="00E16799"/>
    <w:rsid w:val="00E16883"/>
    <w:rsid w:val="00E16B47"/>
    <w:rsid w:val="00E17141"/>
    <w:rsid w:val="00E17239"/>
    <w:rsid w:val="00E172B7"/>
    <w:rsid w:val="00E215EC"/>
    <w:rsid w:val="00E21AC9"/>
    <w:rsid w:val="00E21D7C"/>
    <w:rsid w:val="00E21E0D"/>
    <w:rsid w:val="00E222F3"/>
    <w:rsid w:val="00E23D4B"/>
    <w:rsid w:val="00E23F9A"/>
    <w:rsid w:val="00E24290"/>
    <w:rsid w:val="00E3133E"/>
    <w:rsid w:val="00E31CD3"/>
    <w:rsid w:val="00E34AA0"/>
    <w:rsid w:val="00E34B3A"/>
    <w:rsid w:val="00E3695B"/>
    <w:rsid w:val="00E37737"/>
    <w:rsid w:val="00E40507"/>
    <w:rsid w:val="00E407B9"/>
    <w:rsid w:val="00E40AE6"/>
    <w:rsid w:val="00E411F3"/>
    <w:rsid w:val="00E41222"/>
    <w:rsid w:val="00E41269"/>
    <w:rsid w:val="00E419F8"/>
    <w:rsid w:val="00E42066"/>
    <w:rsid w:val="00E42D76"/>
    <w:rsid w:val="00E42E86"/>
    <w:rsid w:val="00E42EB6"/>
    <w:rsid w:val="00E43619"/>
    <w:rsid w:val="00E43734"/>
    <w:rsid w:val="00E438C2"/>
    <w:rsid w:val="00E4472B"/>
    <w:rsid w:val="00E45F75"/>
    <w:rsid w:val="00E50CDD"/>
    <w:rsid w:val="00E5113E"/>
    <w:rsid w:val="00E51C2A"/>
    <w:rsid w:val="00E52D0F"/>
    <w:rsid w:val="00E5330C"/>
    <w:rsid w:val="00E55562"/>
    <w:rsid w:val="00E55643"/>
    <w:rsid w:val="00E5573A"/>
    <w:rsid w:val="00E55A89"/>
    <w:rsid w:val="00E55A95"/>
    <w:rsid w:val="00E56292"/>
    <w:rsid w:val="00E564B0"/>
    <w:rsid w:val="00E57FA9"/>
    <w:rsid w:val="00E61658"/>
    <w:rsid w:val="00E6172B"/>
    <w:rsid w:val="00E61BF2"/>
    <w:rsid w:val="00E61DB1"/>
    <w:rsid w:val="00E634D0"/>
    <w:rsid w:val="00E6410F"/>
    <w:rsid w:val="00E6411E"/>
    <w:rsid w:val="00E642A8"/>
    <w:rsid w:val="00E64EDA"/>
    <w:rsid w:val="00E65CF8"/>
    <w:rsid w:val="00E6606D"/>
    <w:rsid w:val="00E6689C"/>
    <w:rsid w:val="00E671A2"/>
    <w:rsid w:val="00E67CFA"/>
    <w:rsid w:val="00E70B59"/>
    <w:rsid w:val="00E71C55"/>
    <w:rsid w:val="00E71D99"/>
    <w:rsid w:val="00E73451"/>
    <w:rsid w:val="00E737A7"/>
    <w:rsid w:val="00E74E4F"/>
    <w:rsid w:val="00E7573E"/>
    <w:rsid w:val="00E760EC"/>
    <w:rsid w:val="00E7647D"/>
    <w:rsid w:val="00E77990"/>
    <w:rsid w:val="00E80271"/>
    <w:rsid w:val="00E804D6"/>
    <w:rsid w:val="00E806B1"/>
    <w:rsid w:val="00E81D04"/>
    <w:rsid w:val="00E822F0"/>
    <w:rsid w:val="00E82D14"/>
    <w:rsid w:val="00E8382F"/>
    <w:rsid w:val="00E8384D"/>
    <w:rsid w:val="00E8573A"/>
    <w:rsid w:val="00E857CF"/>
    <w:rsid w:val="00E857F6"/>
    <w:rsid w:val="00E85D47"/>
    <w:rsid w:val="00E87718"/>
    <w:rsid w:val="00E901C6"/>
    <w:rsid w:val="00E9021C"/>
    <w:rsid w:val="00E90AD9"/>
    <w:rsid w:val="00E91458"/>
    <w:rsid w:val="00E915B9"/>
    <w:rsid w:val="00E917A0"/>
    <w:rsid w:val="00E932D6"/>
    <w:rsid w:val="00E93966"/>
    <w:rsid w:val="00E93AF7"/>
    <w:rsid w:val="00E94623"/>
    <w:rsid w:val="00E94B3B"/>
    <w:rsid w:val="00E95134"/>
    <w:rsid w:val="00E9544E"/>
    <w:rsid w:val="00E962DC"/>
    <w:rsid w:val="00E96651"/>
    <w:rsid w:val="00E97A37"/>
    <w:rsid w:val="00EA05EE"/>
    <w:rsid w:val="00EA0B60"/>
    <w:rsid w:val="00EA1843"/>
    <w:rsid w:val="00EA1F75"/>
    <w:rsid w:val="00EA3375"/>
    <w:rsid w:val="00EA43F9"/>
    <w:rsid w:val="00EA468C"/>
    <w:rsid w:val="00EA5099"/>
    <w:rsid w:val="00EA5483"/>
    <w:rsid w:val="00EA5818"/>
    <w:rsid w:val="00EA5915"/>
    <w:rsid w:val="00EA69A0"/>
    <w:rsid w:val="00EA6A53"/>
    <w:rsid w:val="00EB0648"/>
    <w:rsid w:val="00EB101A"/>
    <w:rsid w:val="00EB2E23"/>
    <w:rsid w:val="00EB2FB2"/>
    <w:rsid w:val="00EB38EB"/>
    <w:rsid w:val="00EB48EA"/>
    <w:rsid w:val="00EB647E"/>
    <w:rsid w:val="00EB652D"/>
    <w:rsid w:val="00EB7EC5"/>
    <w:rsid w:val="00EC045A"/>
    <w:rsid w:val="00EC0BDC"/>
    <w:rsid w:val="00EC114D"/>
    <w:rsid w:val="00EC1346"/>
    <w:rsid w:val="00EC1867"/>
    <w:rsid w:val="00EC2834"/>
    <w:rsid w:val="00EC46DC"/>
    <w:rsid w:val="00EC4C3E"/>
    <w:rsid w:val="00EC4E46"/>
    <w:rsid w:val="00EC54FD"/>
    <w:rsid w:val="00EC58B4"/>
    <w:rsid w:val="00EC66B9"/>
    <w:rsid w:val="00EC67E4"/>
    <w:rsid w:val="00EC7123"/>
    <w:rsid w:val="00ED16B9"/>
    <w:rsid w:val="00ED1785"/>
    <w:rsid w:val="00ED21EF"/>
    <w:rsid w:val="00ED261C"/>
    <w:rsid w:val="00ED3006"/>
    <w:rsid w:val="00ED4163"/>
    <w:rsid w:val="00ED42BF"/>
    <w:rsid w:val="00ED4967"/>
    <w:rsid w:val="00ED552E"/>
    <w:rsid w:val="00ED7800"/>
    <w:rsid w:val="00EE014B"/>
    <w:rsid w:val="00EE035D"/>
    <w:rsid w:val="00EE1359"/>
    <w:rsid w:val="00EE1C84"/>
    <w:rsid w:val="00EE24D6"/>
    <w:rsid w:val="00EE3425"/>
    <w:rsid w:val="00EE37F7"/>
    <w:rsid w:val="00EE3F3A"/>
    <w:rsid w:val="00EE49F4"/>
    <w:rsid w:val="00EE4F90"/>
    <w:rsid w:val="00EE5285"/>
    <w:rsid w:val="00EE57BA"/>
    <w:rsid w:val="00EE6367"/>
    <w:rsid w:val="00EE6EBC"/>
    <w:rsid w:val="00EE7FC8"/>
    <w:rsid w:val="00EF00A2"/>
    <w:rsid w:val="00EF0ABE"/>
    <w:rsid w:val="00EF0FEF"/>
    <w:rsid w:val="00EF1F9D"/>
    <w:rsid w:val="00EF22F3"/>
    <w:rsid w:val="00EF3099"/>
    <w:rsid w:val="00EF4F75"/>
    <w:rsid w:val="00EF4F9D"/>
    <w:rsid w:val="00EF5229"/>
    <w:rsid w:val="00EF56F7"/>
    <w:rsid w:val="00EF5885"/>
    <w:rsid w:val="00EF5A2D"/>
    <w:rsid w:val="00EF5DB0"/>
    <w:rsid w:val="00F0051E"/>
    <w:rsid w:val="00F009A0"/>
    <w:rsid w:val="00F01315"/>
    <w:rsid w:val="00F017D8"/>
    <w:rsid w:val="00F01CB6"/>
    <w:rsid w:val="00F01E33"/>
    <w:rsid w:val="00F040F6"/>
    <w:rsid w:val="00F04A23"/>
    <w:rsid w:val="00F04DF6"/>
    <w:rsid w:val="00F05A01"/>
    <w:rsid w:val="00F05CE0"/>
    <w:rsid w:val="00F067E1"/>
    <w:rsid w:val="00F06D76"/>
    <w:rsid w:val="00F07B31"/>
    <w:rsid w:val="00F07E7A"/>
    <w:rsid w:val="00F108BF"/>
    <w:rsid w:val="00F12053"/>
    <w:rsid w:val="00F12E0A"/>
    <w:rsid w:val="00F1406F"/>
    <w:rsid w:val="00F145E5"/>
    <w:rsid w:val="00F14D84"/>
    <w:rsid w:val="00F152E8"/>
    <w:rsid w:val="00F15AEA"/>
    <w:rsid w:val="00F16CF9"/>
    <w:rsid w:val="00F17023"/>
    <w:rsid w:val="00F1755B"/>
    <w:rsid w:val="00F175C4"/>
    <w:rsid w:val="00F17C2B"/>
    <w:rsid w:val="00F20442"/>
    <w:rsid w:val="00F2061C"/>
    <w:rsid w:val="00F245DB"/>
    <w:rsid w:val="00F25726"/>
    <w:rsid w:val="00F25BF5"/>
    <w:rsid w:val="00F26049"/>
    <w:rsid w:val="00F2661F"/>
    <w:rsid w:val="00F26A85"/>
    <w:rsid w:val="00F26B57"/>
    <w:rsid w:val="00F26C69"/>
    <w:rsid w:val="00F26ED9"/>
    <w:rsid w:val="00F27489"/>
    <w:rsid w:val="00F27C87"/>
    <w:rsid w:val="00F27DC0"/>
    <w:rsid w:val="00F3174E"/>
    <w:rsid w:val="00F328BE"/>
    <w:rsid w:val="00F32FC7"/>
    <w:rsid w:val="00F338A7"/>
    <w:rsid w:val="00F346A1"/>
    <w:rsid w:val="00F35E11"/>
    <w:rsid w:val="00F36575"/>
    <w:rsid w:val="00F365F7"/>
    <w:rsid w:val="00F36F2D"/>
    <w:rsid w:val="00F37334"/>
    <w:rsid w:val="00F41094"/>
    <w:rsid w:val="00F42696"/>
    <w:rsid w:val="00F42BC6"/>
    <w:rsid w:val="00F44DA9"/>
    <w:rsid w:val="00F4608F"/>
    <w:rsid w:val="00F478ED"/>
    <w:rsid w:val="00F47E5C"/>
    <w:rsid w:val="00F50041"/>
    <w:rsid w:val="00F51259"/>
    <w:rsid w:val="00F52244"/>
    <w:rsid w:val="00F52CEC"/>
    <w:rsid w:val="00F5352D"/>
    <w:rsid w:val="00F54360"/>
    <w:rsid w:val="00F5473B"/>
    <w:rsid w:val="00F554F2"/>
    <w:rsid w:val="00F5662F"/>
    <w:rsid w:val="00F56865"/>
    <w:rsid w:val="00F569BD"/>
    <w:rsid w:val="00F57243"/>
    <w:rsid w:val="00F572D3"/>
    <w:rsid w:val="00F60D2C"/>
    <w:rsid w:val="00F61277"/>
    <w:rsid w:val="00F61419"/>
    <w:rsid w:val="00F628F7"/>
    <w:rsid w:val="00F6354A"/>
    <w:rsid w:val="00F63B41"/>
    <w:rsid w:val="00F647D1"/>
    <w:rsid w:val="00F6515C"/>
    <w:rsid w:val="00F65607"/>
    <w:rsid w:val="00F65730"/>
    <w:rsid w:val="00F677B5"/>
    <w:rsid w:val="00F67EA2"/>
    <w:rsid w:val="00F705E6"/>
    <w:rsid w:val="00F72014"/>
    <w:rsid w:val="00F72E3D"/>
    <w:rsid w:val="00F73ED5"/>
    <w:rsid w:val="00F74D12"/>
    <w:rsid w:val="00F753D3"/>
    <w:rsid w:val="00F756B9"/>
    <w:rsid w:val="00F758C3"/>
    <w:rsid w:val="00F75B10"/>
    <w:rsid w:val="00F76F3E"/>
    <w:rsid w:val="00F7792D"/>
    <w:rsid w:val="00F77D84"/>
    <w:rsid w:val="00F80ACA"/>
    <w:rsid w:val="00F80C3E"/>
    <w:rsid w:val="00F80FEB"/>
    <w:rsid w:val="00F82768"/>
    <w:rsid w:val="00F835E8"/>
    <w:rsid w:val="00F83A74"/>
    <w:rsid w:val="00F83F1D"/>
    <w:rsid w:val="00F846C1"/>
    <w:rsid w:val="00F858A1"/>
    <w:rsid w:val="00F864A5"/>
    <w:rsid w:val="00F8684B"/>
    <w:rsid w:val="00F8767D"/>
    <w:rsid w:val="00F91798"/>
    <w:rsid w:val="00F92588"/>
    <w:rsid w:val="00F92E0A"/>
    <w:rsid w:val="00F92E63"/>
    <w:rsid w:val="00F937E0"/>
    <w:rsid w:val="00F950BC"/>
    <w:rsid w:val="00F95902"/>
    <w:rsid w:val="00F9659A"/>
    <w:rsid w:val="00F96E8E"/>
    <w:rsid w:val="00F970EB"/>
    <w:rsid w:val="00F97FC9"/>
    <w:rsid w:val="00FA0697"/>
    <w:rsid w:val="00FA07E8"/>
    <w:rsid w:val="00FA130B"/>
    <w:rsid w:val="00FA3BD8"/>
    <w:rsid w:val="00FA3CA0"/>
    <w:rsid w:val="00FA43C7"/>
    <w:rsid w:val="00FA4C2B"/>
    <w:rsid w:val="00FA512D"/>
    <w:rsid w:val="00FA5ACC"/>
    <w:rsid w:val="00FA60D6"/>
    <w:rsid w:val="00FA7B82"/>
    <w:rsid w:val="00FB08A5"/>
    <w:rsid w:val="00FB1314"/>
    <w:rsid w:val="00FB21D9"/>
    <w:rsid w:val="00FB2725"/>
    <w:rsid w:val="00FB2CB6"/>
    <w:rsid w:val="00FB472A"/>
    <w:rsid w:val="00FB50C3"/>
    <w:rsid w:val="00FB60F7"/>
    <w:rsid w:val="00FB78FA"/>
    <w:rsid w:val="00FB7B9E"/>
    <w:rsid w:val="00FC008C"/>
    <w:rsid w:val="00FC02A9"/>
    <w:rsid w:val="00FC0915"/>
    <w:rsid w:val="00FC0A34"/>
    <w:rsid w:val="00FC1342"/>
    <w:rsid w:val="00FC3B5F"/>
    <w:rsid w:val="00FC3CBC"/>
    <w:rsid w:val="00FC4703"/>
    <w:rsid w:val="00FC58C2"/>
    <w:rsid w:val="00FC5B03"/>
    <w:rsid w:val="00FC5FFF"/>
    <w:rsid w:val="00FC6802"/>
    <w:rsid w:val="00FC6810"/>
    <w:rsid w:val="00FD12DA"/>
    <w:rsid w:val="00FD1975"/>
    <w:rsid w:val="00FD225F"/>
    <w:rsid w:val="00FD27B2"/>
    <w:rsid w:val="00FD29C2"/>
    <w:rsid w:val="00FD472E"/>
    <w:rsid w:val="00FD525C"/>
    <w:rsid w:val="00FD567B"/>
    <w:rsid w:val="00FD5C39"/>
    <w:rsid w:val="00FD5F58"/>
    <w:rsid w:val="00FD71AC"/>
    <w:rsid w:val="00FE10FD"/>
    <w:rsid w:val="00FE18AE"/>
    <w:rsid w:val="00FE2BB2"/>
    <w:rsid w:val="00FE32C8"/>
    <w:rsid w:val="00FE360C"/>
    <w:rsid w:val="00FE3F62"/>
    <w:rsid w:val="00FE47C3"/>
    <w:rsid w:val="00FE5F13"/>
    <w:rsid w:val="00FE6B86"/>
    <w:rsid w:val="00FE6D8C"/>
    <w:rsid w:val="00FE6E1B"/>
    <w:rsid w:val="00FE71DC"/>
    <w:rsid w:val="00FE7318"/>
    <w:rsid w:val="00FF0312"/>
    <w:rsid w:val="00FF039D"/>
    <w:rsid w:val="00FF0644"/>
    <w:rsid w:val="00FF1076"/>
    <w:rsid w:val="00FF252E"/>
    <w:rsid w:val="00FF2A06"/>
    <w:rsid w:val="00FF2C22"/>
    <w:rsid w:val="00FF3D0B"/>
    <w:rsid w:val="00FF3EB1"/>
    <w:rsid w:val="00FF4B51"/>
    <w:rsid w:val="00FF4FA3"/>
    <w:rsid w:val="00FF542E"/>
    <w:rsid w:val="00FF5CD2"/>
    <w:rsid w:val="00FF5F76"/>
    <w:rsid w:val="00FF624D"/>
    <w:rsid w:val="00FF6BB8"/>
    <w:rsid w:val="00FF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481"/>
    <w:pPr>
      <w:spacing w:line="340" w:lineRule="exact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1,ch,Заголово"/>
    <w:basedOn w:val="Normal"/>
    <w:next w:val="Normal"/>
    <w:link w:val="Heading1Char3"/>
    <w:uiPriority w:val="99"/>
    <w:qFormat/>
    <w:rsid w:val="002B648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2B6481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B6481"/>
    <w:pPr>
      <w:keepNext/>
      <w:spacing w:before="240" w:after="60" w:line="240" w:lineRule="auto"/>
      <w:ind w:firstLine="0"/>
      <w:jc w:val="left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B6481"/>
    <w:pPr>
      <w:widowControl w:val="0"/>
      <w:tabs>
        <w:tab w:val="num" w:pos="864"/>
      </w:tabs>
      <w:spacing w:line="360" w:lineRule="exact"/>
      <w:ind w:left="864" w:hanging="864"/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1"/>
    <w:uiPriority w:val="99"/>
    <w:qFormat/>
    <w:rsid w:val="002B6481"/>
    <w:pPr>
      <w:widowControl w:val="0"/>
      <w:tabs>
        <w:tab w:val="num" w:pos="1008"/>
      </w:tabs>
      <w:spacing w:line="360" w:lineRule="exact"/>
      <w:ind w:left="851" w:right="851" w:firstLine="0"/>
      <w:jc w:val="center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B6481"/>
    <w:pPr>
      <w:widowControl w:val="0"/>
      <w:tabs>
        <w:tab w:val="num" w:pos="1152"/>
      </w:tabs>
      <w:spacing w:before="120" w:after="120" w:line="240" w:lineRule="auto"/>
      <w:ind w:firstLine="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B6481"/>
    <w:pPr>
      <w:widowControl w:val="0"/>
      <w:tabs>
        <w:tab w:val="num" w:pos="1296"/>
      </w:tabs>
      <w:spacing w:before="240" w:after="60" w:line="360" w:lineRule="exact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B6481"/>
    <w:pPr>
      <w:widowControl w:val="0"/>
      <w:tabs>
        <w:tab w:val="num" w:pos="1440"/>
      </w:tabs>
      <w:spacing w:before="240" w:after="60" w:line="360" w:lineRule="exact"/>
      <w:ind w:left="1440" w:hanging="144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B6481"/>
    <w:pPr>
      <w:widowControl w:val="0"/>
      <w:tabs>
        <w:tab w:val="num" w:pos="1584"/>
      </w:tabs>
      <w:spacing w:before="240" w:after="60" w:line="360" w:lineRule="exact"/>
      <w:ind w:left="1584" w:hanging="1584"/>
      <w:outlineLvl w:val="8"/>
    </w:pPr>
    <w:rPr>
      <w:rFonts w:ascii="Arial" w:hAnsi="Arial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,Заголовок 1 Знак Знак Знак1 Char"/>
    <w:basedOn w:val="DefaultParagraphFont"/>
    <w:link w:val="Heading1"/>
    <w:uiPriority w:val="9"/>
    <w:rsid w:val="00D92E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B6481"/>
    <w:rPr>
      <w:rFonts w:ascii="Cambria" w:hAnsi="Cambria"/>
      <w:b/>
      <w:i/>
      <w:sz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6481"/>
    <w:rPr>
      <w:rFonts w:ascii="Arial" w:hAnsi="Arial"/>
      <w:b/>
      <w:sz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B6481"/>
    <w:rPr>
      <w:rFonts w:ascii="Times New Roman" w:hAnsi="Times New Roman"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6481"/>
    <w:rPr>
      <w:rFonts w:ascii="Times New Roman" w:hAnsi="Times New Roman"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B6481"/>
    <w:rPr>
      <w:rFonts w:ascii="Times New Roman" w:hAnsi="Times New Roman"/>
      <w:b/>
      <w:sz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B6481"/>
    <w:rPr>
      <w:rFonts w:ascii="Times New Roman" w:hAnsi="Times New Roman"/>
      <w:sz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B6481"/>
    <w:rPr>
      <w:rFonts w:ascii="Times New Roman" w:hAnsi="Times New Roman"/>
      <w:i/>
      <w:sz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B6481"/>
    <w:rPr>
      <w:rFonts w:ascii="Arial" w:hAnsi="Arial"/>
      <w:lang w:eastAsia="ru-RU"/>
    </w:rPr>
  </w:style>
  <w:style w:type="character" w:customStyle="1" w:styleId="Heading1Char3">
    <w:name w:val="Heading 1 Char3"/>
    <w:aliases w:val="H1 Char3,Заголовок 1 Знак2 Знак Char3,Заголовок 1 Знак1 Знак Знак Char3,Заголовок 1 Знак Знак Знак Знак Char3,Заголовок 1 Знак Знак1 Знак Знак Char3,Заголовок 1 Знак Знак2 Знак Char3,Заголовок 1 Знак1 Знак1 Char3,1 Char1,ch Char1"/>
    <w:basedOn w:val="DefaultParagraphFont"/>
    <w:link w:val="Heading1"/>
    <w:uiPriority w:val="99"/>
    <w:locked/>
    <w:rsid w:val="002B6481"/>
    <w:rPr>
      <w:rFonts w:ascii="Arial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2B6481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2B6481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Heading4Char1">
    <w:name w:val="Heading 4 Char1"/>
    <w:basedOn w:val="DefaultParagraphFont"/>
    <w:link w:val="Heading4"/>
    <w:uiPriority w:val="99"/>
    <w:locked/>
    <w:rsid w:val="002B6481"/>
    <w:rPr>
      <w:rFonts w:ascii="Times New Roman" w:hAnsi="Times New Roman" w:cs="Times New Roman"/>
      <w:bCs/>
      <w:sz w:val="28"/>
      <w:szCs w:val="28"/>
      <w:lang w:eastAsia="ru-RU"/>
    </w:rPr>
  </w:style>
  <w:style w:type="character" w:customStyle="1" w:styleId="Heading5Char1">
    <w:name w:val="Heading 5 Char1"/>
    <w:basedOn w:val="DefaultParagraphFont"/>
    <w:link w:val="Heading5"/>
    <w:uiPriority w:val="99"/>
    <w:locked/>
    <w:rsid w:val="002B6481"/>
    <w:rPr>
      <w:rFonts w:ascii="Times New Roman" w:hAnsi="Times New Roman" w:cs="Times New Roman"/>
      <w:bCs/>
      <w:iCs/>
      <w:sz w:val="26"/>
      <w:szCs w:val="26"/>
      <w:lang w:eastAsia="ru-RU"/>
    </w:rPr>
  </w:style>
  <w:style w:type="character" w:customStyle="1" w:styleId="Heading6Char1">
    <w:name w:val="Heading 6 Char1"/>
    <w:basedOn w:val="DefaultParagraphFont"/>
    <w:link w:val="Heading6"/>
    <w:uiPriority w:val="99"/>
    <w:locked/>
    <w:rsid w:val="002B648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2B648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1">
    <w:name w:val="Heading 8 Char1"/>
    <w:basedOn w:val="DefaultParagraphFont"/>
    <w:link w:val="Heading8"/>
    <w:uiPriority w:val="99"/>
    <w:locked/>
    <w:rsid w:val="002B648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1">
    <w:name w:val="Heading 9 Char1"/>
    <w:basedOn w:val="DefaultParagraphFont"/>
    <w:link w:val="Heading9"/>
    <w:uiPriority w:val="99"/>
    <w:locked/>
    <w:rsid w:val="002B6481"/>
    <w:rPr>
      <w:rFonts w:ascii="Arial" w:hAnsi="Arial" w:cs="Times New Roman"/>
      <w:sz w:val="20"/>
      <w:szCs w:val="20"/>
      <w:lang w:eastAsia="ru-RU"/>
    </w:rPr>
  </w:style>
  <w:style w:type="paragraph" w:styleId="BodyText">
    <w:name w:val="Body Text"/>
    <w:aliases w:val="Body Text Char,Основной текст Знак1,Основной текст Знак Знак,body text,bt,contents,body tesx,Corps de texte,heading_txt,bodytxy2,Body Text - Level 2,??2,t,OCS Body Text,body,Specs,body text1,body text2,body text3,body text4"/>
    <w:basedOn w:val="Normal"/>
    <w:link w:val="BodyTextChar2"/>
    <w:uiPriority w:val="99"/>
    <w:rsid w:val="002B6481"/>
    <w:pPr>
      <w:widowControl w:val="0"/>
      <w:autoSpaceDE w:val="0"/>
      <w:autoSpaceDN w:val="0"/>
      <w:adjustRightInd w:val="0"/>
      <w:spacing w:after="120" w:line="240" w:lineRule="auto"/>
      <w:ind w:firstLine="720"/>
    </w:pPr>
    <w:rPr>
      <w:rFonts w:ascii="Arial" w:hAnsi="Arial"/>
      <w:sz w:val="20"/>
    </w:rPr>
  </w:style>
  <w:style w:type="character" w:customStyle="1" w:styleId="BodyTextChar1">
    <w:name w:val="Body Text Char1"/>
    <w:aliases w:val="Body Text Char Char,Основной текст Знак1 Char,Основной текст Знак Знак Char,body text Char,bt Char,contents Char,body tesx Char,Corps de texte Char,heading_txt Char,bodytxy2 Char,Body Text - Level 2 Char,??2 Char,t Char,body Char"/>
    <w:basedOn w:val="DefaultParagraphFont"/>
    <w:link w:val="BodyText"/>
    <w:uiPriority w:val="99"/>
    <w:locked/>
    <w:rsid w:val="002B6481"/>
    <w:rPr>
      <w:rFonts w:ascii="Arial" w:hAnsi="Arial"/>
      <w:sz w:val="20"/>
      <w:lang w:eastAsia="ru-RU"/>
    </w:rPr>
  </w:style>
  <w:style w:type="character" w:customStyle="1" w:styleId="BodyTextChar2">
    <w:name w:val="Body Text Char2"/>
    <w:aliases w:val="Body Text Char Char1,Основной текст Знак1 Char1,Основной текст Знак Знак Char1,body text Char1,bt Char1,contents Char1,body tesx Char1,Corps de texte Char1,heading_txt Char1,bodytxy2 Char1,Body Text - Level 2 Char1,??2 Char1,t Char1"/>
    <w:basedOn w:val="DefaultParagraphFont"/>
    <w:link w:val="BodyText"/>
    <w:uiPriority w:val="99"/>
    <w:locked/>
    <w:rsid w:val="002B6481"/>
    <w:rPr>
      <w:rFonts w:ascii="Arial" w:hAnsi="Arial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1"/>
    <w:uiPriority w:val="99"/>
    <w:rsid w:val="002B648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481"/>
    <w:rPr>
      <w:rFonts w:ascii="Times New Roman" w:hAnsi="Times New Roman"/>
      <w:sz w:val="24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2B648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B6481"/>
    <w:rPr>
      <w:rFonts w:cs="Times New Roman"/>
    </w:rPr>
  </w:style>
  <w:style w:type="paragraph" w:styleId="Header">
    <w:name w:val="header"/>
    <w:basedOn w:val="Normal"/>
    <w:link w:val="HeaderChar1"/>
    <w:uiPriority w:val="99"/>
    <w:rsid w:val="002B648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6481"/>
    <w:rPr>
      <w:rFonts w:ascii="Times New Roman" w:hAnsi="Times New Roman"/>
      <w:sz w:val="24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2B648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 Знак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ConsPlusNormal">
    <w:name w:val="ConsPlusNormal"/>
    <w:uiPriority w:val="99"/>
    <w:rsid w:val="002B64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B648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2B6481"/>
    <w:pPr>
      <w:spacing w:line="340" w:lineRule="exact"/>
      <w:ind w:firstLine="709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 Знак2"/>
    <w:basedOn w:val="Normal"/>
    <w:uiPriority w:val="99"/>
    <w:rsid w:val="002B6481"/>
    <w:pPr>
      <w:numPr>
        <w:numId w:val="9"/>
      </w:numPr>
      <w:tabs>
        <w:tab w:val="clear" w:pos="851"/>
      </w:tabs>
      <w:spacing w:after="160" w:line="240" w:lineRule="exact"/>
      <w:ind w:firstLine="0"/>
      <w:jc w:val="left"/>
    </w:pPr>
    <w:rPr>
      <w:rFonts w:ascii="Verdana" w:hAnsi="Verdana" w:cs="Verdana"/>
      <w:color w:val="000000"/>
      <w:sz w:val="20"/>
      <w:lang w:val="en-US" w:eastAsia="en-US"/>
    </w:rPr>
  </w:style>
  <w:style w:type="paragraph" w:styleId="NoSpacing">
    <w:name w:val="No Spacing"/>
    <w:link w:val="NoSpacingChar1"/>
    <w:uiPriority w:val="99"/>
    <w:qFormat/>
    <w:rsid w:val="002B6481"/>
    <w:pPr>
      <w:spacing w:after="200" w:line="276" w:lineRule="auto"/>
    </w:pPr>
    <w:rPr>
      <w:lang w:eastAsia="en-US"/>
    </w:rPr>
  </w:style>
  <w:style w:type="character" w:customStyle="1" w:styleId="NoSpacingChar1">
    <w:name w:val="No Spacing Char1"/>
    <w:link w:val="NoSpacing"/>
    <w:uiPriority w:val="99"/>
    <w:locked/>
    <w:rsid w:val="002B6481"/>
    <w:rPr>
      <w:rFonts w:ascii="Calibri" w:eastAsia="Times New Roman" w:hAnsi="Calibri"/>
      <w:sz w:val="22"/>
      <w:lang w:val="ru-RU" w:eastAsia="en-US"/>
    </w:rPr>
  </w:style>
  <w:style w:type="paragraph" w:styleId="ListBullet">
    <w:name w:val="List Bullet"/>
    <w:basedOn w:val="Normal"/>
    <w:link w:val="ListBulletChar1"/>
    <w:uiPriority w:val="99"/>
    <w:rsid w:val="002B6481"/>
    <w:pPr>
      <w:widowControl w:val="0"/>
      <w:spacing w:line="360" w:lineRule="exact"/>
    </w:pPr>
    <w:rPr>
      <w:rFonts w:eastAsia="Calibri"/>
      <w:szCs w:val="24"/>
    </w:rPr>
  </w:style>
  <w:style w:type="paragraph" w:styleId="ListParagraph">
    <w:name w:val="List Paragraph"/>
    <w:basedOn w:val="Normal"/>
    <w:uiPriority w:val="99"/>
    <w:qFormat/>
    <w:rsid w:val="002B6481"/>
    <w:pPr>
      <w:spacing w:line="240" w:lineRule="auto"/>
      <w:ind w:left="708" w:firstLine="0"/>
      <w:jc w:val="left"/>
    </w:pPr>
    <w:rPr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2B64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6481"/>
    <w:rPr>
      <w:rFonts w:ascii="Times New Roman" w:hAnsi="Times New Roman"/>
      <w:sz w:val="20"/>
      <w:lang w:eastAsia="ru-RU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2B6481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2B6481"/>
    <w:rPr>
      <w:rFonts w:ascii="Times New Roman" w:hAnsi="Times New Roman"/>
      <w:sz w:val="28"/>
    </w:rPr>
  </w:style>
  <w:style w:type="paragraph" w:styleId="BodyTextIndent">
    <w:name w:val="Body Text Indent"/>
    <w:basedOn w:val="Normal"/>
    <w:link w:val="BodyTextIndentChar1"/>
    <w:uiPriority w:val="99"/>
    <w:rsid w:val="002B6481"/>
    <w:pPr>
      <w:widowControl w:val="0"/>
      <w:suppressAutoHyphens/>
      <w:spacing w:after="120" w:line="240" w:lineRule="auto"/>
      <w:ind w:left="283" w:firstLine="0"/>
      <w:jc w:val="left"/>
    </w:pPr>
    <w:rPr>
      <w:rFonts w:eastAsia="Calibri"/>
      <w:kern w:val="1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6481"/>
    <w:rPr>
      <w:rFonts w:ascii="Times New Roman" w:hAnsi="Times New Roman"/>
      <w:kern w:val="1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locked/>
    <w:rsid w:val="002B6481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2B6481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6481"/>
    <w:rPr>
      <w:rFonts w:ascii="Courier New" w:hAnsi="Courier New"/>
      <w:sz w:val="20"/>
      <w:lang w:eastAsia="ru-RU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2B6481"/>
    <w:rPr>
      <w:rFonts w:ascii="Courier New" w:hAnsi="Courier New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1"/>
    <w:uiPriority w:val="99"/>
    <w:rsid w:val="002B6481"/>
    <w:pPr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B6481"/>
    <w:rPr>
      <w:rFonts w:ascii="Times New Roman" w:hAnsi="Times New Roman"/>
      <w:sz w:val="24"/>
      <w:lang w:eastAsia="ru-RU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locked/>
    <w:rsid w:val="002B648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1justind">
    <w:name w:val="text1_just_ind"/>
    <w:basedOn w:val="Normal"/>
    <w:uiPriority w:val="99"/>
    <w:rsid w:val="002B6481"/>
    <w:pPr>
      <w:spacing w:line="240" w:lineRule="auto"/>
      <w:ind w:firstLine="300"/>
    </w:pPr>
    <w:rPr>
      <w:rFonts w:ascii="Arial" w:hAnsi="Arial" w:cs="Arial"/>
      <w:color w:val="000000"/>
      <w:sz w:val="18"/>
      <w:szCs w:val="18"/>
    </w:rPr>
  </w:style>
  <w:style w:type="paragraph" w:styleId="BodyTextIndent3">
    <w:name w:val="Body Text Indent 3"/>
    <w:basedOn w:val="Normal"/>
    <w:link w:val="BodyTextIndent3Char1"/>
    <w:uiPriority w:val="99"/>
    <w:rsid w:val="002B6481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B6481"/>
    <w:rPr>
      <w:rFonts w:ascii="Times New Roman" w:hAnsi="Times New Roman"/>
      <w:sz w:val="16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locked/>
    <w:rsid w:val="002B648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main">
    <w:name w:val="main"/>
    <w:basedOn w:val="Normal"/>
    <w:uiPriority w:val="99"/>
    <w:rsid w:val="002B6481"/>
    <w:pPr>
      <w:spacing w:after="120" w:line="240" w:lineRule="auto"/>
    </w:pPr>
    <w:rPr>
      <w:sz w:val="26"/>
      <w:szCs w:val="26"/>
    </w:rPr>
  </w:style>
  <w:style w:type="paragraph" w:customStyle="1" w:styleId="a0">
    <w:name w:val="Доклад: основной текст"/>
    <w:basedOn w:val="Normal"/>
    <w:link w:val="a1"/>
    <w:uiPriority w:val="99"/>
    <w:rsid w:val="002B6481"/>
    <w:pPr>
      <w:spacing w:line="360" w:lineRule="auto"/>
      <w:ind w:firstLine="567"/>
    </w:pPr>
    <w:rPr>
      <w:rFonts w:ascii="Arial" w:hAnsi="Arial"/>
      <w:szCs w:val="28"/>
    </w:rPr>
  </w:style>
  <w:style w:type="character" w:customStyle="1" w:styleId="a1">
    <w:name w:val="Доклад: основной текст Знак"/>
    <w:link w:val="a0"/>
    <w:uiPriority w:val="99"/>
    <w:locked/>
    <w:rsid w:val="002B6481"/>
    <w:rPr>
      <w:rFonts w:ascii="Arial" w:hAnsi="Arial"/>
      <w:sz w:val="28"/>
      <w:lang w:eastAsia="ru-RU"/>
    </w:rPr>
  </w:style>
  <w:style w:type="paragraph" w:customStyle="1" w:styleId="Style2">
    <w:name w:val="Style2"/>
    <w:basedOn w:val="Normal"/>
    <w:uiPriority w:val="99"/>
    <w:rsid w:val="002B6481"/>
    <w:pPr>
      <w:widowControl w:val="0"/>
      <w:autoSpaceDE w:val="0"/>
      <w:autoSpaceDN w:val="0"/>
      <w:adjustRightInd w:val="0"/>
      <w:spacing w:line="283" w:lineRule="exact"/>
      <w:ind w:firstLine="0"/>
      <w:jc w:val="center"/>
    </w:pPr>
    <w:rPr>
      <w:rFonts w:ascii="Consolas" w:hAnsi="Consolas"/>
      <w:sz w:val="24"/>
      <w:szCs w:val="24"/>
    </w:rPr>
  </w:style>
  <w:style w:type="paragraph" w:customStyle="1" w:styleId="10">
    <w:name w:val="Текст1"/>
    <w:basedOn w:val="Normal"/>
    <w:uiPriority w:val="99"/>
    <w:rsid w:val="002B6481"/>
    <w:pPr>
      <w:suppressAutoHyphens/>
      <w:spacing w:line="240" w:lineRule="auto"/>
      <w:ind w:firstLine="0"/>
      <w:jc w:val="left"/>
    </w:pPr>
    <w:rPr>
      <w:rFonts w:ascii="Courier New" w:hAnsi="Courier New"/>
      <w:kern w:val="1"/>
      <w:sz w:val="20"/>
      <w:lang w:eastAsia="ar-SA"/>
    </w:rPr>
  </w:style>
  <w:style w:type="paragraph" w:customStyle="1" w:styleId="11">
    <w:name w:val="Знак Знак1 Знак"/>
    <w:basedOn w:val="Normal"/>
    <w:uiPriority w:val="99"/>
    <w:rsid w:val="002B6481"/>
    <w:pPr>
      <w:widowControl w:val="0"/>
      <w:adjustRightInd w:val="0"/>
      <w:spacing w:after="160" w:line="240" w:lineRule="exact"/>
      <w:ind w:firstLine="0"/>
      <w:jc w:val="right"/>
    </w:pPr>
    <w:rPr>
      <w:rFonts w:ascii="Arial Narrow" w:hAnsi="Arial Narrow" w:cs="Arial Narrow"/>
      <w:sz w:val="20"/>
      <w:lang w:val="en-GB" w:eastAsia="en-US"/>
    </w:rPr>
  </w:style>
  <w:style w:type="paragraph" w:customStyle="1" w:styleId="12">
    <w:name w:val="Знак1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paragraph" w:styleId="BlockText">
    <w:name w:val="Block Text"/>
    <w:basedOn w:val="Normal"/>
    <w:uiPriority w:val="99"/>
    <w:rsid w:val="002B6481"/>
    <w:pPr>
      <w:spacing w:line="240" w:lineRule="auto"/>
      <w:ind w:left="360" w:right="72" w:firstLine="0"/>
    </w:pPr>
    <w:rPr>
      <w:szCs w:val="24"/>
    </w:rPr>
  </w:style>
  <w:style w:type="character" w:customStyle="1" w:styleId="FontStyle11">
    <w:name w:val="Font Style11"/>
    <w:uiPriority w:val="99"/>
    <w:rsid w:val="002B6481"/>
    <w:rPr>
      <w:rFonts w:ascii="Times New Roman" w:hAnsi="Times New Roman"/>
      <w:sz w:val="22"/>
    </w:rPr>
  </w:style>
  <w:style w:type="paragraph" w:styleId="HTMLPreformatted">
    <w:name w:val="HTML Preformatted"/>
    <w:basedOn w:val="Normal"/>
    <w:link w:val="HTMLPreformattedChar1"/>
    <w:uiPriority w:val="99"/>
    <w:rsid w:val="002B64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B6481"/>
    <w:rPr>
      <w:rFonts w:ascii="Courier New" w:hAnsi="Courier New"/>
      <w:sz w:val="20"/>
      <w:lang w:eastAsia="ru-RU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2B6481"/>
    <w:rPr>
      <w:rFonts w:ascii="Courier New" w:hAnsi="Courier New" w:cs="Times New Roman"/>
      <w:sz w:val="20"/>
      <w:szCs w:val="20"/>
      <w:lang w:eastAsia="ru-RU"/>
    </w:rPr>
  </w:style>
  <w:style w:type="paragraph" w:customStyle="1" w:styleId="ConsCell">
    <w:name w:val="ConsCell"/>
    <w:uiPriority w:val="99"/>
    <w:rsid w:val="002B64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5">
    <w:name w:val="Знак5 Знак Знак Знак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2">
    <w:name w:val="Нормальный (таблица)"/>
    <w:basedOn w:val="Normal"/>
    <w:next w:val="Normal"/>
    <w:uiPriority w:val="99"/>
    <w:rsid w:val="002B648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sz w:val="24"/>
      <w:szCs w:val="24"/>
    </w:rPr>
  </w:style>
  <w:style w:type="paragraph" w:customStyle="1" w:styleId="13">
    <w:name w:val="Абзац списка1"/>
    <w:basedOn w:val="Normal"/>
    <w:uiPriority w:val="99"/>
    <w:rsid w:val="002B648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1"/>
    <w:uiPriority w:val="99"/>
    <w:rsid w:val="002B6481"/>
    <w:pPr>
      <w:spacing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B6481"/>
    <w:rPr>
      <w:rFonts w:ascii="Tahoma" w:hAnsi="Tahoma"/>
      <w:sz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2B6481"/>
    <w:rPr>
      <w:rFonts w:ascii="Tahoma" w:hAnsi="Tahoma" w:cs="Times New Roman"/>
      <w:sz w:val="16"/>
      <w:szCs w:val="16"/>
      <w:lang w:eastAsia="ru-RU"/>
    </w:rPr>
  </w:style>
  <w:style w:type="paragraph" w:customStyle="1" w:styleId="a3">
    <w:name w:val="_обычный"/>
    <w:basedOn w:val="Normal"/>
    <w:uiPriority w:val="99"/>
    <w:rsid w:val="002B6481"/>
    <w:pPr>
      <w:spacing w:line="240" w:lineRule="auto"/>
    </w:pPr>
    <w:rPr>
      <w:rFonts w:eastAsia="Calibri"/>
      <w:color w:val="000000"/>
      <w:szCs w:val="22"/>
      <w:lang w:eastAsia="en-US"/>
    </w:rPr>
  </w:style>
  <w:style w:type="paragraph" w:customStyle="1" w:styleId="20">
    <w:name w:val="Абзац списка2"/>
    <w:basedOn w:val="Normal"/>
    <w:uiPriority w:val="99"/>
    <w:rsid w:val="002B6481"/>
    <w:pPr>
      <w:spacing w:line="240" w:lineRule="auto"/>
      <w:ind w:left="708" w:firstLine="0"/>
      <w:jc w:val="left"/>
    </w:pPr>
    <w:rPr>
      <w:rFonts w:eastAsia="SimSun"/>
      <w:sz w:val="24"/>
      <w:szCs w:val="24"/>
    </w:rPr>
  </w:style>
  <w:style w:type="paragraph" w:customStyle="1" w:styleId="21">
    <w:name w:val="Обычный2"/>
    <w:uiPriority w:val="99"/>
    <w:rsid w:val="002B6481"/>
    <w:pPr>
      <w:widowControl w:val="0"/>
      <w:spacing w:line="300" w:lineRule="auto"/>
      <w:ind w:left="160" w:right="200" w:hanging="80"/>
      <w:jc w:val="both"/>
    </w:pPr>
    <w:rPr>
      <w:rFonts w:ascii="Arial" w:eastAsia="SimSun" w:hAnsi="Arial"/>
      <w:sz w:val="24"/>
      <w:szCs w:val="20"/>
    </w:rPr>
  </w:style>
  <w:style w:type="paragraph" w:customStyle="1" w:styleId="CharChar2">
    <w:name w:val="Char Char2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paragraph" w:styleId="DocumentMap">
    <w:name w:val="Document Map"/>
    <w:basedOn w:val="Normal"/>
    <w:link w:val="DocumentMapChar1"/>
    <w:uiPriority w:val="99"/>
    <w:rsid w:val="002B6481"/>
    <w:pPr>
      <w:shd w:val="clear" w:color="auto" w:fill="000080"/>
    </w:pPr>
    <w:rPr>
      <w:rFonts w:ascii="Tahoma" w:hAnsi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B6481"/>
    <w:rPr>
      <w:rFonts w:ascii="Tahoma" w:hAnsi="Tahoma"/>
      <w:sz w:val="20"/>
      <w:shd w:val="clear" w:color="auto" w:fill="000080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2B6481"/>
    <w:rPr>
      <w:rFonts w:ascii="Tahoma" w:hAnsi="Tahoma" w:cs="Times New Roman"/>
      <w:sz w:val="20"/>
      <w:szCs w:val="20"/>
      <w:shd w:val="clear" w:color="auto" w:fill="000080"/>
      <w:lang w:eastAsia="ru-RU"/>
    </w:rPr>
  </w:style>
  <w:style w:type="character" w:customStyle="1" w:styleId="a4">
    <w:name w:val="Гипертекстовая ссылка"/>
    <w:uiPriority w:val="99"/>
    <w:rsid w:val="002B6481"/>
    <w:rPr>
      <w:b/>
      <w:color w:val="008000"/>
    </w:rPr>
  </w:style>
  <w:style w:type="paragraph" w:customStyle="1" w:styleId="a5">
    <w:name w:val="Прижатый влево"/>
    <w:basedOn w:val="Normal"/>
    <w:next w:val="Normal"/>
    <w:uiPriority w:val="99"/>
    <w:rsid w:val="002B64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Heading1Char4">
    <w:name w:val="Heading 1 Char4"/>
    <w:aliases w:val="H1 Char4,Заголовок 1 Знак2 Знак Char4,Заголовок 1 Знак1 Знак Знак Char4,Заголовок 1 Знак Знак Знак Знак Char4,Заголовок 1 Знак Знак1 Знак Знак Char4,Заголовок 1 Знак Знак2 Знак Char4,Заголовок 1 Знак1 Знак1 Char4"/>
    <w:uiPriority w:val="99"/>
    <w:rsid w:val="002B6481"/>
    <w:rPr>
      <w:rFonts w:ascii="Cambria" w:hAnsi="Cambria"/>
      <w:b/>
      <w:kern w:val="32"/>
      <w:sz w:val="32"/>
    </w:rPr>
  </w:style>
  <w:style w:type="character" w:customStyle="1" w:styleId="Heading1Char2">
    <w:name w:val="Heading 1 Char2"/>
    <w:aliases w:val="H1 Char2,Заголовок 1 Знак2 Знак Char2,Заголовок 1 Знак1 Знак Знак Char2,Заголовок 1 Знак Знак Знак Знак Char2,Заголовок 1 Знак Знак1 Знак Знак Char2,Заголовок 1 Знак Знак2 Знак Char2,Заголовок 1 Знак1 Знак1 Char2"/>
    <w:uiPriority w:val="99"/>
    <w:locked/>
    <w:rsid w:val="002B6481"/>
    <w:rPr>
      <w:rFonts w:ascii="Cambria" w:hAnsi="Cambria"/>
      <w:b/>
      <w:kern w:val="32"/>
      <w:sz w:val="32"/>
    </w:rPr>
  </w:style>
  <w:style w:type="paragraph" w:customStyle="1" w:styleId="4">
    <w:name w:val="Стиль4"/>
    <w:basedOn w:val="ListBullet3"/>
    <w:autoRedefine/>
    <w:uiPriority w:val="99"/>
    <w:rsid w:val="002B6481"/>
    <w:pPr>
      <w:numPr>
        <w:numId w:val="0"/>
      </w:numPr>
      <w:spacing w:line="360" w:lineRule="auto"/>
    </w:pPr>
  </w:style>
  <w:style w:type="paragraph" w:styleId="ListBullet3">
    <w:name w:val="List Bullet 3"/>
    <w:basedOn w:val="Normal"/>
    <w:uiPriority w:val="99"/>
    <w:rsid w:val="002B6481"/>
    <w:pPr>
      <w:widowControl w:val="0"/>
      <w:numPr>
        <w:numId w:val="27"/>
      </w:numPr>
      <w:spacing w:line="360" w:lineRule="exact"/>
    </w:pPr>
    <w:rPr>
      <w:szCs w:val="24"/>
    </w:rPr>
  </w:style>
  <w:style w:type="paragraph" w:customStyle="1" w:styleId="50">
    <w:name w:val="Стиль5"/>
    <w:basedOn w:val="ListBullet3"/>
    <w:autoRedefine/>
    <w:uiPriority w:val="99"/>
    <w:rsid w:val="002B6481"/>
    <w:pPr>
      <w:numPr>
        <w:numId w:val="0"/>
      </w:numPr>
    </w:pPr>
  </w:style>
  <w:style w:type="character" w:customStyle="1" w:styleId="22">
    <w:name w:val="Основной текст Знак2"/>
    <w:aliases w:val="Основной текст Знак1 Знак1,Основной текст Знак Знак Знак1,body text Знак1,bt Знак1,contents Знак1,body tesx Знак1,Corps de texte Знак1,heading_txt Знак1,bodytxy2 Знак1,Body Text - Level 2 Знак1,??2 Знак1,t Знак1,OCS Body Text Знак1"/>
    <w:uiPriority w:val="99"/>
    <w:semiHidden/>
    <w:locked/>
    <w:rsid w:val="002B6481"/>
    <w:rPr>
      <w:rFonts w:ascii="Times New Roman" w:hAnsi="Times New Roman"/>
      <w:sz w:val="24"/>
    </w:rPr>
  </w:style>
  <w:style w:type="paragraph" w:customStyle="1" w:styleId="14">
    <w:name w:val="Стиль1"/>
    <w:basedOn w:val="Normal"/>
    <w:uiPriority w:val="99"/>
    <w:rsid w:val="002B6481"/>
    <w:pPr>
      <w:widowControl w:val="0"/>
      <w:spacing w:line="360" w:lineRule="exact"/>
    </w:pPr>
    <w:rPr>
      <w:szCs w:val="24"/>
    </w:rPr>
  </w:style>
  <w:style w:type="paragraph" w:customStyle="1" w:styleId="23">
    <w:name w:val="Стиль2"/>
    <w:basedOn w:val="Normal"/>
    <w:uiPriority w:val="99"/>
    <w:rsid w:val="002B6481"/>
    <w:pPr>
      <w:widowControl w:val="0"/>
      <w:spacing w:line="360" w:lineRule="auto"/>
      <w:ind w:firstLine="567"/>
    </w:pPr>
    <w:rPr>
      <w:szCs w:val="24"/>
    </w:rPr>
  </w:style>
  <w:style w:type="paragraph" w:styleId="TOC1">
    <w:name w:val="toc 1"/>
    <w:basedOn w:val="Normal"/>
    <w:next w:val="Normal"/>
    <w:autoRedefine/>
    <w:uiPriority w:val="99"/>
    <w:rsid w:val="002B6481"/>
    <w:pPr>
      <w:widowControl w:val="0"/>
      <w:tabs>
        <w:tab w:val="left" w:pos="1200"/>
        <w:tab w:val="right" w:leader="dot" w:pos="9628"/>
      </w:tabs>
      <w:spacing w:line="360" w:lineRule="exact"/>
    </w:pPr>
    <w:rPr>
      <w:szCs w:val="24"/>
    </w:rPr>
  </w:style>
  <w:style w:type="paragraph" w:styleId="TOC2">
    <w:name w:val="toc 2"/>
    <w:basedOn w:val="Normal"/>
    <w:next w:val="Normal"/>
    <w:autoRedefine/>
    <w:uiPriority w:val="99"/>
    <w:rsid w:val="002B6481"/>
    <w:pPr>
      <w:widowControl w:val="0"/>
      <w:spacing w:line="360" w:lineRule="exact"/>
      <w:ind w:left="280"/>
    </w:pPr>
    <w:rPr>
      <w:szCs w:val="24"/>
    </w:rPr>
  </w:style>
  <w:style w:type="paragraph" w:customStyle="1" w:styleId="24">
    <w:name w:val="Стиль Заголовок 2 + По ширине"/>
    <w:basedOn w:val="Heading2"/>
    <w:uiPriority w:val="99"/>
    <w:rsid w:val="002B6481"/>
    <w:pPr>
      <w:keepNext w:val="0"/>
      <w:tabs>
        <w:tab w:val="num" w:pos="576"/>
      </w:tabs>
      <w:spacing w:before="0" w:after="0" w:line="240" w:lineRule="auto"/>
      <w:ind w:left="576" w:hanging="576"/>
    </w:pPr>
    <w:rPr>
      <w:rFonts w:ascii="Times New Roman" w:hAnsi="Times New Roman"/>
      <w:b w:val="0"/>
      <w:i w:val="0"/>
      <w:iCs w:val="0"/>
      <w:szCs w:val="20"/>
    </w:rPr>
  </w:style>
  <w:style w:type="paragraph" w:styleId="Index1">
    <w:name w:val="index 1"/>
    <w:basedOn w:val="Normal"/>
    <w:next w:val="Normal"/>
    <w:autoRedefine/>
    <w:uiPriority w:val="99"/>
    <w:rsid w:val="002B6481"/>
    <w:pPr>
      <w:widowControl w:val="0"/>
      <w:spacing w:line="360" w:lineRule="exact"/>
      <w:ind w:left="280" w:hanging="28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B6481"/>
    <w:pPr>
      <w:widowControl w:val="0"/>
      <w:spacing w:line="360" w:lineRule="exact"/>
      <w:ind w:left="560" w:hanging="280"/>
      <w:jc w:val="left"/>
    </w:pPr>
    <w:rPr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B6481"/>
    <w:pPr>
      <w:widowControl w:val="0"/>
      <w:spacing w:line="360" w:lineRule="exact"/>
      <w:ind w:left="840" w:hanging="280"/>
      <w:jc w:val="left"/>
    </w:pPr>
    <w:rPr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rsid w:val="002B6481"/>
    <w:pPr>
      <w:widowControl w:val="0"/>
      <w:spacing w:line="360" w:lineRule="exact"/>
      <w:ind w:left="1120" w:hanging="280"/>
      <w:jc w:val="left"/>
    </w:pPr>
    <w:rPr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rsid w:val="002B6481"/>
    <w:pPr>
      <w:widowControl w:val="0"/>
      <w:spacing w:line="360" w:lineRule="exact"/>
      <w:ind w:left="1400" w:hanging="280"/>
      <w:jc w:val="left"/>
    </w:pPr>
    <w:rPr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rsid w:val="002B6481"/>
    <w:pPr>
      <w:widowControl w:val="0"/>
      <w:spacing w:line="360" w:lineRule="exact"/>
      <w:ind w:left="1680" w:hanging="280"/>
      <w:jc w:val="left"/>
    </w:pPr>
    <w:rPr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rsid w:val="002B6481"/>
    <w:pPr>
      <w:widowControl w:val="0"/>
      <w:spacing w:line="360" w:lineRule="exact"/>
      <w:ind w:left="1960" w:hanging="280"/>
      <w:jc w:val="left"/>
    </w:pPr>
    <w:rPr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rsid w:val="002B6481"/>
    <w:pPr>
      <w:widowControl w:val="0"/>
      <w:spacing w:line="360" w:lineRule="exact"/>
      <w:ind w:left="2240" w:hanging="280"/>
      <w:jc w:val="left"/>
    </w:pPr>
    <w:rPr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rsid w:val="002B6481"/>
    <w:pPr>
      <w:widowControl w:val="0"/>
      <w:spacing w:line="360" w:lineRule="exact"/>
      <w:ind w:left="2520" w:hanging="280"/>
      <w:jc w:val="left"/>
    </w:pPr>
    <w:rPr>
      <w:sz w:val="18"/>
      <w:szCs w:val="18"/>
    </w:rPr>
  </w:style>
  <w:style w:type="paragraph" w:styleId="IndexHeading">
    <w:name w:val="index heading"/>
    <w:basedOn w:val="Normal"/>
    <w:next w:val="Index1"/>
    <w:uiPriority w:val="99"/>
    <w:rsid w:val="002B6481"/>
    <w:pPr>
      <w:widowControl w:val="0"/>
      <w:spacing w:before="240" w:after="120" w:line="360" w:lineRule="exact"/>
      <w:ind w:left="140"/>
      <w:jc w:val="left"/>
    </w:pPr>
    <w:rPr>
      <w:rFonts w:ascii="Arial" w:hAnsi="Arial" w:cs="Arial"/>
      <w:b/>
      <w:bCs/>
      <w:szCs w:val="28"/>
    </w:rPr>
  </w:style>
  <w:style w:type="paragraph" w:customStyle="1" w:styleId="phconfirmstampstamp">
    <w:name w:val="ph_confirmstamp_stamp"/>
    <w:basedOn w:val="Normal"/>
    <w:uiPriority w:val="99"/>
    <w:semiHidden/>
    <w:rsid w:val="002B6481"/>
    <w:pPr>
      <w:widowControl w:val="0"/>
      <w:spacing w:before="20" w:after="120" w:line="240" w:lineRule="auto"/>
      <w:ind w:firstLine="0"/>
      <w:jc w:val="left"/>
    </w:pPr>
    <w:rPr>
      <w:rFonts w:ascii="Arial" w:hAnsi="Arial"/>
      <w:sz w:val="22"/>
    </w:rPr>
  </w:style>
  <w:style w:type="paragraph" w:customStyle="1" w:styleId="phconfirmstamptitle">
    <w:name w:val="ph_confirmstamp_title"/>
    <w:basedOn w:val="Normal"/>
    <w:next w:val="phconfirmstampstamp"/>
    <w:uiPriority w:val="99"/>
    <w:semiHidden/>
    <w:rsid w:val="002B6481"/>
    <w:pPr>
      <w:widowControl w:val="0"/>
      <w:spacing w:before="20" w:after="120" w:line="240" w:lineRule="auto"/>
      <w:ind w:firstLine="0"/>
      <w:jc w:val="left"/>
    </w:pPr>
    <w:rPr>
      <w:rFonts w:ascii="Arial" w:hAnsi="Arial"/>
      <w:caps/>
      <w:sz w:val="24"/>
      <w:szCs w:val="24"/>
    </w:rPr>
  </w:style>
  <w:style w:type="paragraph" w:customStyle="1" w:styleId="ConsPlusNonformat">
    <w:name w:val="ConsPlusNonformat"/>
    <w:uiPriority w:val="99"/>
    <w:rsid w:val="002B64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TableCell">
    <w:name w:val="Table Cell"/>
    <w:uiPriority w:val="99"/>
    <w:semiHidden/>
    <w:rsid w:val="002B6481"/>
    <w:pPr>
      <w:spacing w:after="1"/>
      <w:ind w:left="6" w:firstLine="6"/>
    </w:pPr>
    <w:rPr>
      <w:rFonts w:ascii="Times New Roman" w:eastAsia="Times New Roman" w:hAnsi="Times New Roman"/>
      <w:sz w:val="28"/>
      <w:szCs w:val="24"/>
    </w:rPr>
  </w:style>
  <w:style w:type="paragraph" w:customStyle="1" w:styleId="TableColumnHeader">
    <w:name w:val="Table Column Header"/>
    <w:basedOn w:val="TableCell"/>
    <w:next w:val="TableCell"/>
    <w:uiPriority w:val="99"/>
    <w:semiHidden/>
    <w:rsid w:val="002B6481"/>
    <w:pPr>
      <w:keepNext/>
      <w:jc w:val="center"/>
    </w:pPr>
  </w:style>
  <w:style w:type="paragraph" w:styleId="ListBullet5">
    <w:name w:val="List Bullet 5"/>
    <w:basedOn w:val="Normal"/>
    <w:uiPriority w:val="99"/>
    <w:rsid w:val="002B6481"/>
    <w:pPr>
      <w:widowControl w:val="0"/>
      <w:tabs>
        <w:tab w:val="num" w:pos="1492"/>
      </w:tabs>
      <w:spacing w:line="360" w:lineRule="exact"/>
      <w:ind w:left="1492" w:hanging="360"/>
    </w:pPr>
    <w:rPr>
      <w:szCs w:val="24"/>
    </w:rPr>
  </w:style>
  <w:style w:type="paragraph" w:styleId="ListNumber">
    <w:name w:val="List Number"/>
    <w:basedOn w:val="Normal"/>
    <w:uiPriority w:val="99"/>
    <w:rsid w:val="002B6481"/>
    <w:pPr>
      <w:widowControl w:val="0"/>
      <w:numPr>
        <w:numId w:val="15"/>
      </w:numPr>
      <w:tabs>
        <w:tab w:val="clear" w:pos="1701"/>
        <w:tab w:val="num" w:pos="360"/>
      </w:tabs>
      <w:spacing w:line="360" w:lineRule="exact"/>
      <w:ind w:left="360" w:hanging="360"/>
    </w:pPr>
    <w:rPr>
      <w:szCs w:val="24"/>
    </w:rPr>
  </w:style>
  <w:style w:type="paragraph" w:customStyle="1" w:styleId="8">
    <w:name w:val="Стиль8"/>
    <w:basedOn w:val="Heading1"/>
    <w:uiPriority w:val="99"/>
    <w:rsid w:val="002B6481"/>
    <w:pPr>
      <w:keepLines/>
      <w:tabs>
        <w:tab w:val="num" w:pos="432"/>
      </w:tabs>
      <w:suppressAutoHyphens/>
      <w:spacing w:after="120" w:line="240" w:lineRule="auto"/>
      <w:ind w:left="432" w:hanging="432"/>
      <w:contextualSpacing/>
      <w:jc w:val="right"/>
    </w:pPr>
    <w:rPr>
      <w:rFonts w:ascii="Times New Roman" w:hAnsi="Times New Roman"/>
      <w:bCs w:val="0"/>
      <w:kern w:val="28"/>
      <w:lang w:eastAsia="en-US"/>
    </w:rPr>
  </w:style>
  <w:style w:type="paragraph" w:styleId="FootnoteText">
    <w:name w:val="footnote text"/>
    <w:basedOn w:val="Normal"/>
    <w:link w:val="FootnoteTextChar1"/>
    <w:uiPriority w:val="99"/>
    <w:rsid w:val="002B6481"/>
    <w:pPr>
      <w:widowControl w:val="0"/>
      <w:autoSpaceDE w:val="0"/>
      <w:autoSpaceDN w:val="0"/>
      <w:spacing w:line="240" w:lineRule="auto"/>
      <w:ind w:firstLine="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B6481"/>
    <w:rPr>
      <w:rFonts w:ascii="Times New Roman" w:hAnsi="Times New Roman"/>
      <w:sz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2B648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2B6481"/>
    <w:rPr>
      <w:rFonts w:cs="Times New Roman"/>
      <w:vertAlign w:val="superscript"/>
    </w:rPr>
  </w:style>
  <w:style w:type="paragraph" w:styleId="ListNumber3">
    <w:name w:val="List Number 3"/>
    <w:basedOn w:val="Normal"/>
    <w:uiPriority w:val="99"/>
    <w:rsid w:val="002B6481"/>
    <w:pPr>
      <w:widowControl w:val="0"/>
      <w:numPr>
        <w:numId w:val="14"/>
      </w:numPr>
      <w:tabs>
        <w:tab w:val="clear" w:pos="643"/>
        <w:tab w:val="num" w:pos="926"/>
      </w:tabs>
      <w:spacing w:line="240" w:lineRule="auto"/>
      <w:ind w:left="926"/>
      <w:jc w:val="left"/>
    </w:pPr>
    <w:rPr>
      <w:sz w:val="24"/>
      <w:szCs w:val="24"/>
    </w:rPr>
  </w:style>
  <w:style w:type="paragraph" w:styleId="TOC3">
    <w:name w:val="toc 3"/>
    <w:basedOn w:val="Normal"/>
    <w:next w:val="Normal"/>
    <w:autoRedefine/>
    <w:uiPriority w:val="99"/>
    <w:rsid w:val="002B6481"/>
    <w:pPr>
      <w:widowControl w:val="0"/>
      <w:tabs>
        <w:tab w:val="right" w:leader="dot" w:pos="9628"/>
      </w:tabs>
      <w:spacing w:line="240" w:lineRule="auto"/>
      <w:ind w:left="1260" w:firstLine="0"/>
      <w:jc w:val="left"/>
    </w:pPr>
    <w:rPr>
      <w:sz w:val="24"/>
      <w:szCs w:val="24"/>
    </w:rPr>
  </w:style>
  <w:style w:type="paragraph" w:styleId="TOC4">
    <w:name w:val="toc 4"/>
    <w:basedOn w:val="Normal"/>
    <w:next w:val="Normal"/>
    <w:autoRedefine/>
    <w:uiPriority w:val="99"/>
    <w:rsid w:val="002B6481"/>
    <w:pPr>
      <w:widowControl w:val="0"/>
      <w:tabs>
        <w:tab w:val="right" w:leader="dot" w:pos="9628"/>
      </w:tabs>
      <w:spacing w:line="240" w:lineRule="auto"/>
      <w:ind w:left="1620" w:firstLine="0"/>
      <w:jc w:val="left"/>
    </w:pPr>
    <w:rPr>
      <w:sz w:val="24"/>
      <w:szCs w:val="24"/>
    </w:rPr>
  </w:style>
  <w:style w:type="paragraph" w:styleId="TOC5">
    <w:name w:val="toc 5"/>
    <w:basedOn w:val="Normal"/>
    <w:next w:val="Normal"/>
    <w:autoRedefine/>
    <w:uiPriority w:val="99"/>
    <w:rsid w:val="002B6481"/>
    <w:pPr>
      <w:widowControl w:val="0"/>
      <w:tabs>
        <w:tab w:val="right" w:leader="dot" w:pos="9628"/>
      </w:tabs>
      <w:spacing w:line="240" w:lineRule="auto"/>
      <w:ind w:left="2160" w:firstLine="0"/>
      <w:jc w:val="left"/>
    </w:pPr>
    <w:rPr>
      <w:sz w:val="24"/>
      <w:szCs w:val="24"/>
    </w:rPr>
  </w:style>
  <w:style w:type="paragraph" w:styleId="TOC6">
    <w:name w:val="toc 6"/>
    <w:basedOn w:val="Normal"/>
    <w:next w:val="Normal"/>
    <w:autoRedefine/>
    <w:uiPriority w:val="99"/>
    <w:rsid w:val="002B6481"/>
    <w:pPr>
      <w:widowControl w:val="0"/>
      <w:spacing w:line="240" w:lineRule="auto"/>
      <w:ind w:left="1200" w:firstLine="0"/>
      <w:jc w:val="left"/>
    </w:pPr>
    <w:rPr>
      <w:sz w:val="24"/>
      <w:szCs w:val="24"/>
    </w:rPr>
  </w:style>
  <w:style w:type="paragraph" w:styleId="TOC7">
    <w:name w:val="toc 7"/>
    <w:basedOn w:val="Normal"/>
    <w:next w:val="Normal"/>
    <w:autoRedefine/>
    <w:uiPriority w:val="99"/>
    <w:rsid w:val="002B6481"/>
    <w:pPr>
      <w:widowControl w:val="0"/>
      <w:spacing w:line="240" w:lineRule="auto"/>
      <w:ind w:left="1440" w:firstLine="0"/>
      <w:jc w:val="left"/>
    </w:pPr>
    <w:rPr>
      <w:sz w:val="24"/>
      <w:szCs w:val="24"/>
    </w:rPr>
  </w:style>
  <w:style w:type="paragraph" w:styleId="TOC8">
    <w:name w:val="toc 8"/>
    <w:basedOn w:val="Normal"/>
    <w:next w:val="Normal"/>
    <w:autoRedefine/>
    <w:uiPriority w:val="99"/>
    <w:rsid w:val="002B6481"/>
    <w:pPr>
      <w:widowControl w:val="0"/>
      <w:spacing w:line="240" w:lineRule="auto"/>
      <w:ind w:left="1680" w:firstLine="0"/>
      <w:jc w:val="left"/>
    </w:pPr>
    <w:rPr>
      <w:sz w:val="24"/>
      <w:szCs w:val="24"/>
    </w:rPr>
  </w:style>
  <w:style w:type="paragraph" w:styleId="TOC9">
    <w:name w:val="toc 9"/>
    <w:basedOn w:val="Normal"/>
    <w:next w:val="Normal"/>
    <w:autoRedefine/>
    <w:uiPriority w:val="99"/>
    <w:rsid w:val="002B6481"/>
    <w:pPr>
      <w:widowControl w:val="0"/>
      <w:spacing w:line="240" w:lineRule="auto"/>
      <w:ind w:left="1920" w:firstLine="0"/>
      <w:jc w:val="left"/>
    </w:pPr>
    <w:rPr>
      <w:sz w:val="24"/>
      <w:szCs w:val="24"/>
    </w:rPr>
  </w:style>
  <w:style w:type="paragraph" w:styleId="ListNumber2">
    <w:name w:val="List Number 2"/>
    <w:basedOn w:val="Normal"/>
    <w:uiPriority w:val="99"/>
    <w:rsid w:val="002B6481"/>
    <w:pPr>
      <w:widowControl w:val="0"/>
      <w:numPr>
        <w:numId w:val="25"/>
      </w:numPr>
      <w:tabs>
        <w:tab w:val="clear" w:pos="360"/>
        <w:tab w:val="num" w:pos="643"/>
      </w:tabs>
      <w:spacing w:line="360" w:lineRule="exact"/>
      <w:ind w:left="643"/>
    </w:pPr>
    <w:rPr>
      <w:szCs w:val="24"/>
    </w:rPr>
  </w:style>
  <w:style w:type="paragraph" w:styleId="ListBullet2">
    <w:name w:val="List Bullet 2"/>
    <w:basedOn w:val="Normal"/>
    <w:link w:val="ListBullet2Char1"/>
    <w:uiPriority w:val="99"/>
    <w:rsid w:val="002B6481"/>
    <w:pPr>
      <w:widowControl w:val="0"/>
      <w:numPr>
        <w:numId w:val="16"/>
      </w:numPr>
      <w:tabs>
        <w:tab w:val="clear" w:pos="1209"/>
        <w:tab w:val="num" w:pos="1701"/>
      </w:tabs>
      <w:spacing w:line="360" w:lineRule="exact"/>
      <w:ind w:left="851" w:firstLine="708"/>
    </w:pPr>
    <w:rPr>
      <w:szCs w:val="24"/>
    </w:rPr>
  </w:style>
  <w:style w:type="paragraph" w:styleId="ListBullet4">
    <w:name w:val="List Bullet 4"/>
    <w:basedOn w:val="Normal"/>
    <w:uiPriority w:val="99"/>
    <w:rsid w:val="002B6481"/>
    <w:pPr>
      <w:widowControl w:val="0"/>
      <w:tabs>
        <w:tab w:val="num" w:pos="1209"/>
      </w:tabs>
      <w:spacing w:line="360" w:lineRule="exact"/>
      <w:ind w:left="1209" w:hanging="360"/>
    </w:pPr>
    <w:rPr>
      <w:szCs w:val="24"/>
    </w:rPr>
  </w:style>
  <w:style w:type="paragraph" w:customStyle="1" w:styleId="a6">
    <w:name w:val="Приложение"/>
    <w:basedOn w:val="Heading1"/>
    <w:uiPriority w:val="99"/>
    <w:rsid w:val="002B6481"/>
    <w:pPr>
      <w:keepLines/>
      <w:tabs>
        <w:tab w:val="num" w:pos="432"/>
      </w:tabs>
      <w:suppressAutoHyphens/>
      <w:spacing w:after="120" w:line="240" w:lineRule="auto"/>
      <w:ind w:left="432" w:hanging="432"/>
      <w:contextualSpacing/>
      <w:jc w:val="right"/>
    </w:pPr>
    <w:rPr>
      <w:rFonts w:ascii="Times New Roman" w:hAnsi="Times New Roman"/>
      <w:bCs w:val="0"/>
      <w:kern w:val="28"/>
      <w:lang w:eastAsia="en-US"/>
    </w:rPr>
  </w:style>
  <w:style w:type="paragraph" w:customStyle="1" w:styleId="3">
    <w:name w:val="Стиль3"/>
    <w:basedOn w:val="Heading3"/>
    <w:uiPriority w:val="99"/>
    <w:rsid w:val="002B6481"/>
    <w:pPr>
      <w:widowControl w:val="0"/>
      <w:tabs>
        <w:tab w:val="num" w:pos="540"/>
      </w:tabs>
      <w:spacing w:before="0" w:after="0" w:line="360" w:lineRule="exact"/>
      <w:jc w:val="center"/>
    </w:pPr>
    <w:rPr>
      <w:rFonts w:ascii="Times New Roman" w:hAnsi="Times New Roman"/>
      <w:b w:val="0"/>
      <w:sz w:val="28"/>
    </w:rPr>
  </w:style>
  <w:style w:type="paragraph" w:customStyle="1" w:styleId="6">
    <w:name w:val="Стиль6"/>
    <w:basedOn w:val="Heading3"/>
    <w:uiPriority w:val="99"/>
    <w:rsid w:val="002B6481"/>
    <w:pPr>
      <w:widowControl w:val="0"/>
      <w:tabs>
        <w:tab w:val="num" w:pos="540"/>
      </w:tabs>
      <w:spacing w:before="0" w:after="0" w:line="360" w:lineRule="exact"/>
      <w:jc w:val="center"/>
    </w:pPr>
    <w:rPr>
      <w:rFonts w:ascii="Times New Roman" w:hAnsi="Times New Roman"/>
      <w:b w:val="0"/>
      <w:sz w:val="28"/>
    </w:rPr>
  </w:style>
  <w:style w:type="paragraph" w:customStyle="1" w:styleId="7">
    <w:name w:val="Стиль7"/>
    <w:basedOn w:val="Heading3"/>
    <w:uiPriority w:val="99"/>
    <w:rsid w:val="002B6481"/>
    <w:pPr>
      <w:widowControl w:val="0"/>
      <w:numPr>
        <w:ilvl w:val="1"/>
        <w:numId w:val="26"/>
      </w:numPr>
      <w:tabs>
        <w:tab w:val="clear" w:pos="1080"/>
        <w:tab w:val="num" w:pos="540"/>
      </w:tabs>
      <w:spacing w:before="0" w:after="0" w:line="360" w:lineRule="exact"/>
      <w:ind w:left="360" w:hanging="360"/>
      <w:jc w:val="center"/>
    </w:pPr>
    <w:rPr>
      <w:rFonts w:ascii="Times New Roman" w:hAnsi="Times New Roman"/>
      <w:b w:val="0"/>
      <w:sz w:val="28"/>
    </w:rPr>
  </w:style>
  <w:style w:type="paragraph" w:customStyle="1" w:styleId="a7">
    <w:name w:val="Рисунок"/>
    <w:basedOn w:val="Normal"/>
    <w:link w:val="a8"/>
    <w:uiPriority w:val="99"/>
    <w:rsid w:val="002B6481"/>
    <w:pPr>
      <w:widowControl w:val="0"/>
      <w:spacing w:before="60" w:after="60" w:line="240" w:lineRule="auto"/>
      <w:ind w:firstLine="0"/>
      <w:jc w:val="center"/>
    </w:pPr>
    <w:rPr>
      <w:b/>
      <w:szCs w:val="24"/>
    </w:rPr>
  </w:style>
  <w:style w:type="character" w:customStyle="1" w:styleId="a8">
    <w:name w:val="Рисунок Знак"/>
    <w:link w:val="a7"/>
    <w:uiPriority w:val="99"/>
    <w:locked/>
    <w:rsid w:val="002B6481"/>
    <w:rPr>
      <w:rFonts w:ascii="Times New Roman" w:hAnsi="Times New Roman"/>
      <w:b/>
      <w:sz w:val="24"/>
      <w:lang w:eastAsia="ru-RU"/>
    </w:rPr>
  </w:style>
  <w:style w:type="character" w:styleId="Hyperlink">
    <w:name w:val="Hyperlink"/>
    <w:basedOn w:val="DefaultParagraphFont"/>
    <w:uiPriority w:val="99"/>
    <w:rsid w:val="002B648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2B6481"/>
    <w:rPr>
      <w:rFonts w:cs="Times New Roman"/>
      <w:b/>
    </w:rPr>
  </w:style>
  <w:style w:type="paragraph" w:customStyle="1" w:styleId="a9">
    <w:name w:val="_НИР"/>
    <w:basedOn w:val="Normal"/>
    <w:uiPriority w:val="99"/>
    <w:rsid w:val="002B6481"/>
    <w:pPr>
      <w:widowControl w:val="0"/>
      <w:autoSpaceDE w:val="0"/>
      <w:autoSpaceDN w:val="0"/>
      <w:adjustRightInd w:val="0"/>
      <w:spacing w:line="360" w:lineRule="exact"/>
    </w:pPr>
    <w:rPr>
      <w:sz w:val="24"/>
      <w:szCs w:val="24"/>
    </w:rPr>
  </w:style>
  <w:style w:type="paragraph" w:customStyle="1" w:styleId="9">
    <w:name w:val="Знак Знак9 Знак Знак Знак Знак Знак Знак Знак"/>
    <w:basedOn w:val="DocumentMap"/>
    <w:autoRedefine/>
    <w:uiPriority w:val="99"/>
    <w:rsid w:val="002B6481"/>
    <w:pPr>
      <w:widowControl w:val="0"/>
      <w:tabs>
        <w:tab w:val="num" w:pos="777"/>
      </w:tabs>
      <w:snapToGrid w:val="0"/>
      <w:spacing w:before="80" w:after="80" w:line="436" w:lineRule="exact"/>
      <w:ind w:left="777" w:hanging="420"/>
      <w:outlineLvl w:val="3"/>
    </w:pPr>
    <w:rPr>
      <w:rFonts w:ascii="Arial" w:eastAsia="Calibri" w:hAnsi="Arial" w:cs="Arial"/>
      <w:b/>
      <w:kern w:val="2"/>
      <w:sz w:val="24"/>
      <w:szCs w:val="24"/>
      <w:lang w:val="en-US" w:eastAsia="zh-CN"/>
    </w:rPr>
  </w:style>
  <w:style w:type="paragraph" w:customStyle="1" w:styleId="aa">
    <w:name w:val="Стиль _НИР_Разд + По ширине"/>
    <w:basedOn w:val="Normal"/>
    <w:uiPriority w:val="99"/>
    <w:rsid w:val="002B6481"/>
    <w:pPr>
      <w:keepNext/>
      <w:widowControl w:val="0"/>
      <w:tabs>
        <w:tab w:val="left" w:pos="567"/>
      </w:tabs>
      <w:autoSpaceDE w:val="0"/>
      <w:autoSpaceDN w:val="0"/>
      <w:adjustRightInd w:val="0"/>
      <w:spacing w:before="600" w:after="320" w:line="360" w:lineRule="exact"/>
      <w:ind w:firstLine="0"/>
      <w:outlineLvl w:val="1"/>
    </w:pPr>
  </w:style>
  <w:style w:type="paragraph" w:customStyle="1" w:styleId="Default">
    <w:name w:val="Default"/>
    <w:uiPriority w:val="99"/>
    <w:rsid w:val="002B648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b">
    <w:name w:val="Ñîäåðæ"/>
    <w:basedOn w:val="Normal"/>
    <w:uiPriority w:val="99"/>
    <w:rsid w:val="002B6481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</w:style>
  <w:style w:type="paragraph" w:styleId="HTMLAddress">
    <w:name w:val="HTML Address"/>
    <w:basedOn w:val="Normal"/>
    <w:link w:val="HTMLAddressChar1"/>
    <w:uiPriority w:val="99"/>
    <w:rsid w:val="002B6481"/>
    <w:pPr>
      <w:widowControl w:val="0"/>
      <w:spacing w:line="240" w:lineRule="auto"/>
      <w:ind w:firstLine="0"/>
      <w:jc w:val="left"/>
    </w:pPr>
    <w:rPr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2B6481"/>
    <w:rPr>
      <w:rFonts w:ascii="Times New Roman" w:hAnsi="Times New Roman"/>
      <w:i/>
      <w:sz w:val="24"/>
      <w:lang w:eastAsia="ru-RU"/>
    </w:rPr>
  </w:style>
  <w:style w:type="character" w:customStyle="1" w:styleId="HTMLAddressChar1">
    <w:name w:val="HTML Address Char1"/>
    <w:basedOn w:val="DefaultParagraphFont"/>
    <w:link w:val="HTMLAddress"/>
    <w:uiPriority w:val="99"/>
    <w:locked/>
    <w:rsid w:val="002B648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ac">
    <w:name w:val="Таблица"/>
    <w:basedOn w:val="Normal"/>
    <w:uiPriority w:val="99"/>
    <w:rsid w:val="002B6481"/>
    <w:pPr>
      <w:widowControl w:val="0"/>
      <w:spacing w:before="120" w:after="120" w:line="240" w:lineRule="auto"/>
      <w:ind w:firstLine="0"/>
    </w:pPr>
    <w:rPr>
      <w:b/>
      <w:szCs w:val="24"/>
    </w:rPr>
  </w:style>
  <w:style w:type="paragraph" w:customStyle="1" w:styleId="ad">
    <w:name w:val="Данные таблицы"/>
    <w:basedOn w:val="Normal"/>
    <w:uiPriority w:val="99"/>
    <w:rsid w:val="002B6481"/>
    <w:pPr>
      <w:widowControl w:val="0"/>
      <w:spacing w:line="240" w:lineRule="auto"/>
      <w:ind w:firstLine="0"/>
    </w:pPr>
    <w:rPr>
      <w:sz w:val="26"/>
      <w:szCs w:val="24"/>
    </w:rPr>
  </w:style>
  <w:style w:type="paragraph" w:styleId="Caption">
    <w:name w:val="caption"/>
    <w:basedOn w:val="Normal"/>
    <w:next w:val="Normal"/>
    <w:uiPriority w:val="99"/>
    <w:qFormat/>
    <w:rsid w:val="002B6481"/>
    <w:pPr>
      <w:widowControl w:val="0"/>
      <w:spacing w:line="360" w:lineRule="exact"/>
    </w:pPr>
    <w:rPr>
      <w:b/>
      <w:bCs/>
      <w:sz w:val="20"/>
    </w:rPr>
  </w:style>
  <w:style w:type="paragraph" w:customStyle="1" w:styleId="phlistitemized1">
    <w:name w:val="ph_list_itemized_1"/>
    <w:basedOn w:val="Normal"/>
    <w:uiPriority w:val="99"/>
    <w:rsid w:val="002B6481"/>
    <w:pPr>
      <w:widowControl w:val="0"/>
      <w:numPr>
        <w:numId w:val="28"/>
      </w:numPr>
      <w:spacing w:line="360" w:lineRule="exact"/>
      <w:ind w:right="170"/>
    </w:pPr>
    <w:rPr>
      <w:rFonts w:ascii="Arial" w:hAnsi="Arial" w:cs="Arial"/>
      <w:sz w:val="24"/>
      <w:lang w:eastAsia="en-US"/>
    </w:rPr>
  </w:style>
  <w:style w:type="paragraph" w:customStyle="1" w:styleId="phnormal">
    <w:name w:val="ph_normal"/>
    <w:basedOn w:val="Normal"/>
    <w:uiPriority w:val="99"/>
    <w:rsid w:val="002B6481"/>
    <w:pPr>
      <w:widowControl w:val="0"/>
      <w:numPr>
        <w:numId w:val="29"/>
      </w:numPr>
      <w:spacing w:line="360" w:lineRule="exact"/>
      <w:ind w:right="170" w:firstLine="720"/>
    </w:pPr>
    <w:rPr>
      <w:rFonts w:ascii="Arial" w:hAnsi="Arial"/>
      <w:sz w:val="24"/>
    </w:rPr>
  </w:style>
  <w:style w:type="paragraph" w:customStyle="1" w:styleId="phadditiontitle1">
    <w:name w:val="ph_addition_title_1"/>
    <w:basedOn w:val="Normal"/>
    <w:next w:val="phnormal"/>
    <w:uiPriority w:val="99"/>
    <w:rsid w:val="002B6481"/>
    <w:pPr>
      <w:keepNext/>
      <w:keepLines/>
      <w:pageBreakBefore/>
      <w:widowControl w:val="0"/>
      <w:numPr>
        <w:ilvl w:val="1"/>
        <w:numId w:val="29"/>
      </w:numPr>
      <w:tabs>
        <w:tab w:val="num" w:pos="0"/>
      </w:tabs>
      <w:spacing w:before="360" w:after="360" w:line="360" w:lineRule="exact"/>
      <w:ind w:left="0" w:firstLine="0"/>
      <w:jc w:val="center"/>
      <w:outlineLvl w:val="0"/>
    </w:pPr>
    <w:rPr>
      <w:rFonts w:ascii="Arial" w:hAnsi="Arial"/>
      <w:b/>
      <w:szCs w:val="28"/>
    </w:rPr>
  </w:style>
  <w:style w:type="paragraph" w:customStyle="1" w:styleId="phadditiontitle2">
    <w:name w:val="ph_addition_title_2"/>
    <w:basedOn w:val="Normal"/>
    <w:next w:val="phnormal"/>
    <w:uiPriority w:val="99"/>
    <w:rsid w:val="002B6481"/>
    <w:pPr>
      <w:keepNext/>
      <w:keepLines/>
      <w:widowControl w:val="0"/>
      <w:numPr>
        <w:ilvl w:val="2"/>
        <w:numId w:val="29"/>
      </w:numPr>
      <w:spacing w:before="360" w:after="360" w:line="360" w:lineRule="exact"/>
      <w:ind w:firstLine="0"/>
      <w:outlineLvl w:val="1"/>
    </w:pPr>
    <w:rPr>
      <w:rFonts w:ascii="Arial" w:hAnsi="Arial"/>
      <w:b/>
      <w:sz w:val="24"/>
      <w:szCs w:val="24"/>
    </w:rPr>
  </w:style>
  <w:style w:type="paragraph" w:customStyle="1" w:styleId="phlistitemizedtitle">
    <w:name w:val="ph_list_itemized_title"/>
    <w:basedOn w:val="phnormal"/>
    <w:next w:val="phlistitemized1"/>
    <w:uiPriority w:val="99"/>
    <w:rsid w:val="002B6481"/>
    <w:pPr>
      <w:keepNext/>
    </w:pPr>
  </w:style>
  <w:style w:type="paragraph" w:customStyle="1" w:styleId="ae">
    <w:name w:val="Шапка таблицы"/>
    <w:basedOn w:val="Normal"/>
    <w:link w:val="af"/>
    <w:uiPriority w:val="99"/>
    <w:rsid w:val="002B6481"/>
    <w:pPr>
      <w:widowControl w:val="0"/>
      <w:spacing w:before="60" w:after="60" w:line="240" w:lineRule="auto"/>
      <w:ind w:firstLine="0"/>
      <w:jc w:val="center"/>
    </w:pPr>
    <w:rPr>
      <w:b/>
      <w:bCs/>
      <w:sz w:val="26"/>
      <w:szCs w:val="24"/>
    </w:rPr>
  </w:style>
  <w:style w:type="paragraph" w:customStyle="1" w:styleId="af0">
    <w:name w:val="Текст документа"/>
    <w:basedOn w:val="Normal"/>
    <w:link w:val="af1"/>
    <w:uiPriority w:val="99"/>
    <w:rsid w:val="002B6481"/>
    <w:pPr>
      <w:widowControl w:val="0"/>
      <w:spacing w:line="360" w:lineRule="exact"/>
    </w:pPr>
    <w:rPr>
      <w:sz w:val="26"/>
    </w:rPr>
  </w:style>
  <w:style w:type="character" w:customStyle="1" w:styleId="af1">
    <w:name w:val="Текст документа Знак"/>
    <w:link w:val="af0"/>
    <w:uiPriority w:val="99"/>
    <w:locked/>
    <w:rsid w:val="002B6481"/>
    <w:rPr>
      <w:rFonts w:ascii="Times New Roman" w:hAnsi="Times New Roman"/>
      <w:sz w:val="20"/>
      <w:lang w:eastAsia="ru-RU"/>
    </w:rPr>
  </w:style>
  <w:style w:type="paragraph" w:customStyle="1" w:styleId="ConsPlusCell">
    <w:name w:val="ConsPlusCell"/>
    <w:uiPriority w:val="99"/>
    <w:rsid w:val="002B648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-">
    <w:name w:val="Перечисление-"/>
    <w:basedOn w:val="Normal"/>
    <w:uiPriority w:val="99"/>
    <w:rsid w:val="002B6481"/>
    <w:pPr>
      <w:widowControl w:val="0"/>
      <w:numPr>
        <w:numId w:val="30"/>
      </w:numPr>
      <w:spacing w:before="40" w:after="40" w:line="360" w:lineRule="exact"/>
    </w:pPr>
    <w:rPr>
      <w:szCs w:val="28"/>
      <w:lang w:eastAsia="en-US"/>
    </w:rPr>
  </w:style>
  <w:style w:type="character" w:customStyle="1" w:styleId="ListBullet2Char1">
    <w:name w:val="List Bullet 2 Char1"/>
    <w:link w:val="ListBullet2"/>
    <w:uiPriority w:val="99"/>
    <w:locked/>
    <w:rsid w:val="002B6481"/>
    <w:rPr>
      <w:rFonts w:eastAsia="Times New Roman"/>
      <w:sz w:val="24"/>
      <w:lang w:val="ru-RU" w:eastAsia="ru-RU"/>
    </w:rPr>
  </w:style>
  <w:style w:type="paragraph" w:customStyle="1" w:styleId="51">
    <w:name w:val="Основной текст с отступом 5"/>
    <w:basedOn w:val="Normal"/>
    <w:autoRedefine/>
    <w:uiPriority w:val="99"/>
    <w:rsid w:val="002B6481"/>
    <w:pPr>
      <w:widowControl w:val="0"/>
      <w:spacing w:before="120" w:after="120" w:line="240" w:lineRule="auto"/>
    </w:pPr>
  </w:style>
  <w:style w:type="character" w:customStyle="1" w:styleId="25">
    <w:name w:val="Знак Знак2"/>
    <w:uiPriority w:val="99"/>
    <w:rsid w:val="002B6481"/>
    <w:rPr>
      <w:rFonts w:ascii="Arial" w:hAnsi="Arial"/>
      <w:b/>
      <w:i/>
      <w:sz w:val="28"/>
      <w:lang w:val="ru-RU" w:eastAsia="ru-RU"/>
    </w:rPr>
  </w:style>
  <w:style w:type="paragraph" w:customStyle="1" w:styleId="af2">
    <w:name w:val="Стиль Основной текст с отступом + Междустр.интервал:  полуторный"/>
    <w:basedOn w:val="BodyTextIndent"/>
    <w:autoRedefine/>
    <w:uiPriority w:val="99"/>
    <w:rsid w:val="002B6481"/>
    <w:pPr>
      <w:suppressAutoHyphens w:val="0"/>
      <w:spacing w:before="120"/>
      <w:ind w:left="0" w:firstLine="720"/>
      <w:jc w:val="both"/>
    </w:pPr>
    <w:rPr>
      <w:rFonts w:eastAsia="Times New Roman"/>
      <w:kern w:val="0"/>
      <w:sz w:val="28"/>
      <w:szCs w:val="20"/>
    </w:rPr>
  </w:style>
  <w:style w:type="character" w:customStyle="1" w:styleId="15">
    <w:name w:val="Основной текст Знак1 Знак"/>
    <w:aliases w:val="Основной текст Знак Знак Знак,Основной текст Знак Знак1,body text Знак,bt Знак,contents Знак,body tesx Знак,Corps de texte Знак,heading_txt Знак,bodytxy2 Знак,Body Text - Level 2 Знак,??2 Знак,t Знак,OCS Body Text Знак"/>
    <w:uiPriority w:val="99"/>
    <w:rsid w:val="002B6481"/>
    <w:rPr>
      <w:sz w:val="24"/>
      <w:lang w:val="ru-RU" w:eastAsia="ru-RU"/>
    </w:rPr>
  </w:style>
  <w:style w:type="paragraph" w:customStyle="1" w:styleId="40">
    <w:name w:val="Основной текст с отступом 4"/>
    <w:basedOn w:val="Normal"/>
    <w:uiPriority w:val="99"/>
    <w:rsid w:val="002B6481"/>
    <w:pPr>
      <w:widowControl w:val="0"/>
      <w:spacing w:after="120" w:line="240" w:lineRule="auto"/>
      <w:ind w:firstLine="720"/>
    </w:pPr>
    <w:rPr>
      <w:rFonts w:ascii="Times New Roman CYR" w:hAnsi="Times New Roman CYR"/>
    </w:rPr>
  </w:style>
  <w:style w:type="paragraph" w:customStyle="1" w:styleId="16">
    <w:name w:val="#Загол1"/>
    <w:basedOn w:val="Normal"/>
    <w:next w:val="Normal"/>
    <w:uiPriority w:val="99"/>
    <w:rsid w:val="002B6481"/>
    <w:pPr>
      <w:keepNext/>
      <w:widowControl w:val="0"/>
      <w:tabs>
        <w:tab w:val="num" w:pos="643"/>
      </w:tabs>
      <w:spacing w:before="240" w:after="240" w:line="360" w:lineRule="exact"/>
      <w:ind w:left="643" w:hanging="360"/>
      <w:jc w:val="center"/>
      <w:outlineLvl w:val="0"/>
    </w:pPr>
    <w:rPr>
      <w:b/>
      <w:szCs w:val="28"/>
    </w:rPr>
  </w:style>
  <w:style w:type="paragraph" w:customStyle="1" w:styleId="af3">
    <w:name w:val="Знак Знак Знак"/>
    <w:basedOn w:val="Normal"/>
    <w:uiPriority w:val="99"/>
    <w:semiHidden/>
    <w:rsid w:val="002B6481"/>
    <w:pPr>
      <w:widowControl w:val="0"/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2B6481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2B6481"/>
    <w:pPr>
      <w:widowControl w:val="0"/>
      <w:spacing w:line="240" w:lineRule="auto"/>
      <w:ind w:firstLine="0"/>
      <w:jc w:val="left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B6481"/>
    <w:rPr>
      <w:rFonts w:ascii="Times New Roman" w:hAnsi="Times New Roman"/>
      <w:sz w:val="20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2B6481"/>
    <w:rPr>
      <w:rFonts w:ascii="Times New Roman" w:hAnsi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2B6481"/>
    <w:rPr>
      <w:rFonts w:cs="Times New Roman"/>
      <w:i/>
    </w:rPr>
  </w:style>
  <w:style w:type="character" w:customStyle="1" w:styleId="ListBulletChar1">
    <w:name w:val="List Bullet Char1"/>
    <w:link w:val="ListBullet"/>
    <w:uiPriority w:val="99"/>
    <w:locked/>
    <w:rsid w:val="002B6481"/>
    <w:rPr>
      <w:rFonts w:ascii="Times New Roman" w:eastAsia="Times New Roman" w:hAnsi="Times New Roman"/>
      <w:sz w:val="24"/>
      <w:lang w:eastAsia="ru-RU"/>
    </w:rPr>
  </w:style>
  <w:style w:type="character" w:styleId="FollowedHyperlink">
    <w:name w:val="FollowedHyperlink"/>
    <w:basedOn w:val="DefaultParagraphFont"/>
    <w:uiPriority w:val="99"/>
    <w:rsid w:val="002B6481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Cs w:val="28"/>
    </w:rPr>
  </w:style>
  <w:style w:type="paragraph" w:customStyle="1" w:styleId="xl78">
    <w:name w:val="xl78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Cs w:val="28"/>
    </w:rPr>
  </w:style>
  <w:style w:type="paragraph" w:customStyle="1" w:styleId="xl79">
    <w:name w:val="xl79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82">
    <w:name w:val="xl82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Cs w:val="28"/>
    </w:rPr>
  </w:style>
  <w:style w:type="paragraph" w:customStyle="1" w:styleId="xl85">
    <w:name w:val="xl85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Cs w:val="28"/>
    </w:rPr>
  </w:style>
  <w:style w:type="paragraph" w:customStyle="1" w:styleId="xl95">
    <w:name w:val="xl95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9">
    <w:name w:val="xl9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uiPriority w:val="99"/>
    <w:rsid w:val="002B64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Normal"/>
    <w:uiPriority w:val="99"/>
    <w:rsid w:val="002B64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Normal"/>
    <w:uiPriority w:val="99"/>
    <w:rsid w:val="002B64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hd w:val="clear" w:color="auto" w:fill="C0C0C0"/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hd w:val="clear" w:color="auto" w:fill="00FF00"/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sz w:val="24"/>
      <w:szCs w:val="24"/>
    </w:rPr>
  </w:style>
  <w:style w:type="paragraph" w:customStyle="1" w:styleId="xl114">
    <w:name w:val="xl114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sz w:val="24"/>
      <w:szCs w:val="24"/>
    </w:rPr>
  </w:style>
  <w:style w:type="paragraph" w:customStyle="1" w:styleId="xl115">
    <w:name w:val="xl115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uiPriority w:val="99"/>
    <w:rsid w:val="002B6481"/>
    <w:pP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Normal"/>
    <w:uiPriority w:val="99"/>
    <w:rsid w:val="002B6481"/>
    <w:pP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0">
    <w:name w:val="xl120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4">
    <w:name w:val="xl124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5">
    <w:name w:val="xl125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126">
    <w:name w:val="xl126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127">
    <w:name w:val="xl127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128">
    <w:name w:val="xl128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9">
    <w:name w:val="xl129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2">
    <w:name w:val="xl132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37">
    <w:name w:val="xl137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1">
    <w:name w:val="xl141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uiPriority w:val="99"/>
    <w:rsid w:val="002B64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2B64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2B6481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2B6481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Normal"/>
    <w:uiPriority w:val="99"/>
    <w:rsid w:val="002B64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Normal"/>
    <w:uiPriority w:val="99"/>
    <w:rsid w:val="002B64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8">
    <w:name w:val="xl148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10" w:color="auto"/>
      </w:pBdr>
      <w:spacing w:before="100" w:beforeAutospacing="1" w:after="100" w:afterAutospacing="1" w:line="240" w:lineRule="auto"/>
      <w:ind w:firstLineChars="100"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i/>
      <w:iCs/>
      <w:sz w:val="24"/>
      <w:szCs w:val="24"/>
    </w:rPr>
  </w:style>
  <w:style w:type="paragraph" w:customStyle="1" w:styleId="xl156">
    <w:name w:val="xl156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i/>
      <w:iCs/>
      <w:sz w:val="24"/>
      <w:szCs w:val="24"/>
    </w:rPr>
  </w:style>
  <w:style w:type="paragraph" w:customStyle="1" w:styleId="xl157">
    <w:name w:val="xl157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i/>
      <w:iCs/>
      <w:sz w:val="24"/>
      <w:szCs w:val="24"/>
    </w:rPr>
  </w:style>
  <w:style w:type="paragraph" w:customStyle="1" w:styleId="xl158">
    <w:name w:val="xl158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Cs w:val="28"/>
    </w:rPr>
  </w:style>
  <w:style w:type="paragraph" w:customStyle="1" w:styleId="xl159">
    <w:name w:val="xl159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Cs w:val="28"/>
    </w:rPr>
  </w:style>
  <w:style w:type="paragraph" w:customStyle="1" w:styleId="xl160">
    <w:name w:val="xl160"/>
    <w:basedOn w:val="Normal"/>
    <w:uiPriority w:val="99"/>
    <w:rsid w:val="002B64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Normal"/>
    <w:uiPriority w:val="99"/>
    <w:rsid w:val="002B64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Normal"/>
    <w:uiPriority w:val="99"/>
    <w:rsid w:val="002B64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3">
    <w:name w:val="xl163"/>
    <w:basedOn w:val="Normal"/>
    <w:uiPriority w:val="99"/>
    <w:rsid w:val="002B64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Normal"/>
    <w:uiPriority w:val="99"/>
    <w:rsid w:val="002B64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65">
    <w:name w:val="xl165"/>
    <w:basedOn w:val="Normal"/>
    <w:uiPriority w:val="99"/>
    <w:rsid w:val="002B64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66">
    <w:name w:val="xl166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Normal"/>
    <w:uiPriority w:val="99"/>
    <w:rsid w:val="002B64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68">
    <w:name w:val="xl168"/>
    <w:basedOn w:val="Normal"/>
    <w:uiPriority w:val="99"/>
    <w:rsid w:val="002B6481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69">
    <w:name w:val="xl169"/>
    <w:basedOn w:val="Normal"/>
    <w:uiPriority w:val="99"/>
    <w:rsid w:val="002B64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0">
    <w:name w:val="xl170"/>
    <w:basedOn w:val="Normal"/>
    <w:uiPriority w:val="99"/>
    <w:rsid w:val="002B6481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1">
    <w:name w:val="xl171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2">
    <w:name w:val="xl172"/>
    <w:basedOn w:val="Normal"/>
    <w:uiPriority w:val="99"/>
    <w:rsid w:val="002B6481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4">
    <w:name w:val="xl174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Normal"/>
    <w:uiPriority w:val="99"/>
    <w:rsid w:val="002B64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Normal"/>
    <w:uiPriority w:val="99"/>
    <w:rsid w:val="002B6481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7">
    <w:name w:val="xl177"/>
    <w:basedOn w:val="Normal"/>
    <w:uiPriority w:val="99"/>
    <w:rsid w:val="002B64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Normal"/>
    <w:uiPriority w:val="99"/>
    <w:rsid w:val="002B64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79">
    <w:name w:val="xl179"/>
    <w:basedOn w:val="Normal"/>
    <w:uiPriority w:val="99"/>
    <w:rsid w:val="002B64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Normal"/>
    <w:uiPriority w:val="99"/>
    <w:rsid w:val="002B64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uiPriority w:val="99"/>
    <w:rsid w:val="002B64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uiPriority w:val="99"/>
    <w:rsid w:val="002B6481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Normal"/>
    <w:uiPriority w:val="99"/>
    <w:rsid w:val="002B6481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"/>
    <w:uiPriority w:val="99"/>
    <w:rsid w:val="002B64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Normal"/>
    <w:uiPriority w:val="99"/>
    <w:rsid w:val="002B64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uiPriority w:val="99"/>
    <w:rsid w:val="002B64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uiPriority w:val="99"/>
    <w:rsid w:val="002B64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Normal"/>
    <w:uiPriority w:val="99"/>
    <w:rsid w:val="002B648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1">
    <w:name w:val="Нумерованный список 1"/>
    <w:basedOn w:val="Normal"/>
    <w:uiPriority w:val="99"/>
    <w:rsid w:val="002B6481"/>
    <w:pPr>
      <w:widowControl w:val="0"/>
      <w:numPr>
        <w:numId w:val="31"/>
      </w:numPr>
      <w:spacing w:line="360" w:lineRule="exact"/>
    </w:pPr>
    <w:rPr>
      <w:szCs w:val="24"/>
    </w:rPr>
  </w:style>
  <w:style w:type="character" w:customStyle="1" w:styleId="af">
    <w:name w:val="Шапка таблицы Знак"/>
    <w:link w:val="ae"/>
    <w:uiPriority w:val="99"/>
    <w:locked/>
    <w:rsid w:val="002B6481"/>
    <w:rPr>
      <w:rFonts w:ascii="Times New Roman" w:hAnsi="Times New Roman"/>
      <w:b/>
      <w:sz w:val="24"/>
      <w:lang w:eastAsia="ru-RU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B6481"/>
    <w:pPr>
      <w:spacing w:line="360" w:lineRule="auto"/>
      <w:ind w:firstLine="709"/>
      <w:jc w:val="both"/>
    </w:pPr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locked/>
    <w:rsid w:val="002B6481"/>
    <w:rPr>
      <w:b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2B6481"/>
    <w:rPr>
      <w:b/>
      <w:bCs/>
    </w:rPr>
  </w:style>
  <w:style w:type="paragraph" w:customStyle="1" w:styleId="af4">
    <w:name w:val="Номер"/>
    <w:basedOn w:val="Normal"/>
    <w:uiPriority w:val="99"/>
    <w:rsid w:val="002B6481"/>
    <w:pPr>
      <w:spacing w:before="60" w:after="60" w:line="240" w:lineRule="auto"/>
      <w:ind w:firstLine="0"/>
      <w:jc w:val="center"/>
    </w:pPr>
  </w:style>
  <w:style w:type="paragraph" w:customStyle="1" w:styleId="xl63">
    <w:name w:val="xl63"/>
    <w:basedOn w:val="Normal"/>
    <w:uiPriority w:val="99"/>
    <w:rsid w:val="002B648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"/>
    <w:uiPriority w:val="99"/>
    <w:rsid w:val="002B648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2B648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2B648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2B6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character" w:customStyle="1" w:styleId="FontStyle21">
    <w:name w:val="Font Style21"/>
    <w:uiPriority w:val="99"/>
    <w:rsid w:val="002B6481"/>
    <w:rPr>
      <w:rFonts w:ascii="Times New Roman" w:hAnsi="Times New Roman"/>
      <w:sz w:val="26"/>
    </w:rPr>
  </w:style>
  <w:style w:type="character" w:styleId="LineNumber">
    <w:name w:val="line number"/>
    <w:basedOn w:val="DefaultParagraphFont"/>
    <w:uiPriority w:val="99"/>
    <w:rsid w:val="002B6481"/>
    <w:rPr>
      <w:rFonts w:cs="Times New Roman"/>
    </w:rPr>
  </w:style>
  <w:style w:type="paragraph" w:customStyle="1" w:styleId="120">
    <w:name w:val="Знак12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5">
    <w:name w:val="Цветовое выделение"/>
    <w:uiPriority w:val="99"/>
    <w:rsid w:val="002B6481"/>
    <w:rPr>
      <w:b/>
      <w:color w:val="000080"/>
    </w:rPr>
  </w:style>
  <w:style w:type="paragraph" w:customStyle="1" w:styleId="17">
    <w:name w:val="Знак Знак Знак Знак1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26">
    <w:name w:val="Текст2"/>
    <w:basedOn w:val="Normal"/>
    <w:uiPriority w:val="99"/>
    <w:rsid w:val="002B6481"/>
    <w:pPr>
      <w:suppressAutoHyphens/>
      <w:spacing w:line="240" w:lineRule="auto"/>
      <w:ind w:firstLine="0"/>
      <w:jc w:val="left"/>
    </w:pPr>
    <w:rPr>
      <w:rFonts w:ascii="Courier New" w:hAnsi="Courier New"/>
      <w:kern w:val="1"/>
      <w:sz w:val="20"/>
      <w:lang w:eastAsia="ar-SA"/>
    </w:rPr>
  </w:style>
  <w:style w:type="paragraph" w:customStyle="1" w:styleId="510">
    <w:name w:val="Знак5 Знак Знак Знак1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30">
    <w:name w:val="Абзац списка3"/>
    <w:basedOn w:val="Normal"/>
    <w:uiPriority w:val="99"/>
    <w:rsid w:val="002B6481"/>
    <w:pPr>
      <w:spacing w:line="240" w:lineRule="auto"/>
      <w:ind w:left="708" w:firstLine="0"/>
      <w:jc w:val="left"/>
    </w:pPr>
    <w:rPr>
      <w:rFonts w:eastAsia="SimSun"/>
      <w:sz w:val="24"/>
      <w:szCs w:val="24"/>
    </w:rPr>
  </w:style>
  <w:style w:type="paragraph" w:customStyle="1" w:styleId="CharChar21">
    <w:name w:val="Char Char21"/>
    <w:basedOn w:val="Normal"/>
    <w:uiPriority w:val="99"/>
    <w:rsid w:val="002B648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1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Heading1Char1">
    <w:name w:val="Heading 1 Char1"/>
    <w:aliases w:val="H1 Char1,Заголовок 1 Знак2 Знак Char1,Заголовок 1 Знак1 Знак Знак Char1,Заголовок 1 Знак Знак Знак Знак Char1,Заголовок 1 Знак Знак1 Знак Знак Char1,Заголовок 1 Знак Знак2 Знак Char1,Заголовок 1 Знак1 Знак1 Char1,1 Char,ch Char"/>
    <w:uiPriority w:val="99"/>
    <w:locked/>
    <w:rsid w:val="002B6481"/>
    <w:rPr>
      <w:rFonts w:ascii="Arial" w:hAnsi="Arial"/>
      <w:b/>
      <w:kern w:val="32"/>
      <w:sz w:val="32"/>
      <w:lang w:eastAsia="ru-RU"/>
    </w:rPr>
  </w:style>
  <w:style w:type="paragraph" w:customStyle="1" w:styleId="18">
    <w:name w:val="Без интервала1"/>
    <w:link w:val="NoSpacingChar"/>
    <w:uiPriority w:val="99"/>
    <w:rsid w:val="002B6481"/>
    <w:pPr>
      <w:spacing w:after="200" w:line="276" w:lineRule="auto"/>
    </w:pPr>
    <w:rPr>
      <w:lang w:eastAsia="en-US"/>
    </w:rPr>
  </w:style>
  <w:style w:type="character" w:customStyle="1" w:styleId="NoSpacingChar">
    <w:name w:val="No Spacing Char"/>
    <w:link w:val="18"/>
    <w:uiPriority w:val="99"/>
    <w:locked/>
    <w:rsid w:val="002B6481"/>
    <w:rPr>
      <w:rFonts w:ascii="Calibri" w:eastAsia="Times New Roman" w:hAnsi="Calibri"/>
      <w:sz w:val="22"/>
      <w:lang w:val="ru-RU" w:eastAsia="en-US"/>
    </w:rPr>
  </w:style>
  <w:style w:type="character" w:customStyle="1" w:styleId="ListBullet2Char">
    <w:name w:val="List Bullet 2 Char"/>
    <w:uiPriority w:val="99"/>
    <w:locked/>
    <w:rsid w:val="002B6481"/>
    <w:rPr>
      <w:rFonts w:eastAsia="Times New Roman"/>
      <w:sz w:val="24"/>
      <w:lang w:val="ru-RU" w:eastAsia="ru-RU"/>
    </w:rPr>
  </w:style>
  <w:style w:type="character" w:customStyle="1" w:styleId="ListBulletChar">
    <w:name w:val="List Bullet Char"/>
    <w:uiPriority w:val="99"/>
    <w:locked/>
    <w:rsid w:val="002B6481"/>
    <w:rPr>
      <w:rFonts w:ascii="Times New Roman" w:hAnsi="Times New Roman"/>
      <w:sz w:val="24"/>
      <w:lang w:eastAsia="ru-RU"/>
    </w:rPr>
  </w:style>
  <w:style w:type="paragraph" w:customStyle="1" w:styleId="210">
    <w:name w:val="Текст21"/>
    <w:basedOn w:val="Normal"/>
    <w:uiPriority w:val="99"/>
    <w:rsid w:val="002B6481"/>
    <w:pPr>
      <w:suppressAutoHyphens/>
      <w:spacing w:line="240" w:lineRule="auto"/>
      <w:ind w:firstLine="0"/>
      <w:jc w:val="left"/>
    </w:pPr>
    <w:rPr>
      <w:rFonts w:ascii="Courier New" w:eastAsia="Calibri" w:hAnsi="Courier New"/>
      <w:kern w:val="1"/>
      <w:sz w:val="20"/>
      <w:lang w:eastAsia="ar-SA"/>
    </w:rPr>
  </w:style>
  <w:style w:type="paragraph" w:customStyle="1" w:styleId="31">
    <w:name w:val="Абзац списка31"/>
    <w:basedOn w:val="Normal"/>
    <w:uiPriority w:val="99"/>
    <w:rsid w:val="002B6481"/>
    <w:pPr>
      <w:spacing w:line="240" w:lineRule="auto"/>
      <w:ind w:left="708" w:firstLine="0"/>
      <w:jc w:val="left"/>
    </w:pPr>
    <w:rPr>
      <w:rFonts w:eastAsia="SimSun"/>
      <w:sz w:val="24"/>
      <w:szCs w:val="24"/>
    </w:rPr>
  </w:style>
  <w:style w:type="paragraph" w:customStyle="1" w:styleId="130">
    <w:name w:val="Знак13"/>
    <w:basedOn w:val="Normal"/>
    <w:uiPriority w:val="99"/>
    <w:rsid w:val="002B6481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pple-style-span">
    <w:name w:val="apple-style-span"/>
    <w:uiPriority w:val="99"/>
    <w:rsid w:val="002B6481"/>
  </w:style>
  <w:style w:type="numbering" w:customStyle="1" w:styleId="phadditiontitle">
    <w:name w:val="ph_additiontitle"/>
    <w:rsid w:val="00D92ED2"/>
    <w:pPr>
      <w:numPr>
        <w:numId w:val="29"/>
      </w:numPr>
    </w:pPr>
  </w:style>
  <w:style w:type="numbering" w:styleId="111111">
    <w:name w:val="Outline List 2"/>
    <w:basedOn w:val="NoList"/>
    <w:uiPriority w:val="99"/>
    <w:semiHidden/>
    <w:unhideWhenUsed/>
    <w:rsid w:val="00D92ED2"/>
    <w:pPr>
      <w:numPr>
        <w:numId w:val="2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79DD2C19ADAC96240A99458DADD5E67B164BBFC5ECFDAC91873DF112922226NE1C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94F7862C122018D6CB679915F1DA91C40E29E77F3277524E63C85AFC8066CAB37C0E11D6F823C5BE29F8zAsA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5EF674CC51AA032EBF87AF114DEB08E2EE07E098838ECEB5F0AF1FA8tA3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5EF674CC51AA032EBF87AF114DEB08E2EE05E2998C8ECEB5F0AF1FA8tA3F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132</Pages>
  <Words>28901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АСТРАХАНСКОЙ ОБЛАСТИ</dc:title>
  <dc:subject/>
  <dc:creator>IGavrilov</dc:creator>
  <cp:keywords/>
  <dc:description/>
  <cp:lastModifiedBy>5-25</cp:lastModifiedBy>
  <cp:revision>2</cp:revision>
  <cp:lastPrinted>2013-05-27T12:04:00Z</cp:lastPrinted>
  <dcterms:created xsi:type="dcterms:W3CDTF">2013-05-30T13:40:00Z</dcterms:created>
  <dcterms:modified xsi:type="dcterms:W3CDTF">2013-05-30T13:40:00Z</dcterms:modified>
</cp:coreProperties>
</file>